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8B" w:rsidRPr="00E53A11" w:rsidRDefault="00672B8B" w:rsidP="00E53A11">
      <w:pPr>
        <w:pStyle w:val="ConsPlusNormal"/>
        <w:jc w:val="center"/>
        <w:rPr>
          <w:rFonts w:ascii="Times New Roman" w:hAnsi="Times New Roman" w:cs="Times New Roman"/>
          <w:sz w:val="28"/>
          <w:szCs w:val="28"/>
        </w:rPr>
      </w:pPr>
      <w:bookmarkStart w:id="0" w:name="_GoBack"/>
      <w:bookmarkEnd w:id="0"/>
      <w:r w:rsidRPr="00E53A11">
        <w:rPr>
          <w:rFonts w:ascii="Times New Roman" w:hAnsi="Times New Roman" w:cs="Times New Roman"/>
          <w:sz w:val="28"/>
          <w:szCs w:val="28"/>
        </w:rPr>
        <w:t>Информационное сообщение</w:t>
      </w:r>
      <w:r w:rsidR="00973369">
        <w:rPr>
          <w:rFonts w:ascii="Times New Roman" w:hAnsi="Times New Roman" w:cs="Times New Roman"/>
          <w:sz w:val="28"/>
          <w:szCs w:val="28"/>
        </w:rPr>
        <w:t xml:space="preserve"> от _______2016 г.</w:t>
      </w:r>
      <w:r w:rsidR="0007790E">
        <w:rPr>
          <w:rFonts w:ascii="Times New Roman" w:hAnsi="Times New Roman" w:cs="Times New Roman"/>
          <w:sz w:val="28"/>
          <w:szCs w:val="28"/>
        </w:rPr>
        <w:t xml:space="preserve"> № ____</w:t>
      </w:r>
    </w:p>
    <w:p w:rsidR="005A3317" w:rsidRPr="00E53A11" w:rsidRDefault="005A3317" w:rsidP="00E53A11">
      <w:pPr>
        <w:pStyle w:val="ConsPlusNormal"/>
        <w:ind w:firstLine="540"/>
        <w:jc w:val="center"/>
        <w:rPr>
          <w:rFonts w:ascii="Times New Roman" w:hAnsi="Times New Roman" w:cs="Times New Roman"/>
          <w:sz w:val="28"/>
          <w:szCs w:val="28"/>
        </w:rPr>
      </w:pPr>
    </w:p>
    <w:p w:rsidR="00672B8B" w:rsidRPr="00E53A11" w:rsidRDefault="0007790E" w:rsidP="00E53A11">
      <w:pPr>
        <w:pStyle w:val="ConsPlusNormal"/>
        <w:jc w:val="center"/>
        <w:rPr>
          <w:rFonts w:ascii="Times New Roman" w:hAnsi="Times New Roman" w:cs="Times New Roman"/>
          <w:sz w:val="28"/>
          <w:szCs w:val="28"/>
        </w:rPr>
      </w:pPr>
      <w:r>
        <w:rPr>
          <w:rFonts w:ascii="Times New Roman" w:hAnsi="Times New Roman" w:cs="Times New Roman"/>
          <w:sz w:val="28"/>
          <w:szCs w:val="28"/>
        </w:rPr>
        <w:t>О типовых ошибках</w:t>
      </w:r>
      <w:r w:rsidR="00672B8B" w:rsidRPr="00E53A11">
        <w:rPr>
          <w:rFonts w:ascii="Times New Roman" w:hAnsi="Times New Roman" w:cs="Times New Roman"/>
          <w:sz w:val="28"/>
          <w:szCs w:val="28"/>
        </w:rPr>
        <w:t xml:space="preserve"> при разработк</w:t>
      </w:r>
      <w:r w:rsidR="005A3317" w:rsidRPr="00E53A11">
        <w:rPr>
          <w:rFonts w:ascii="Times New Roman" w:hAnsi="Times New Roman" w:cs="Times New Roman"/>
          <w:sz w:val="28"/>
          <w:szCs w:val="28"/>
        </w:rPr>
        <w:t>е</w:t>
      </w:r>
      <w:r w:rsidR="00672B8B" w:rsidRPr="00E53A11">
        <w:rPr>
          <w:rFonts w:ascii="Times New Roman" w:hAnsi="Times New Roman" w:cs="Times New Roman"/>
          <w:sz w:val="28"/>
          <w:szCs w:val="28"/>
        </w:rPr>
        <w:t xml:space="preserve"> правил внутреннего контроля </w:t>
      </w:r>
      <w:r w:rsidR="005A3317" w:rsidRPr="00E53A11">
        <w:rPr>
          <w:rFonts w:ascii="Times New Roman" w:hAnsi="Times New Roman" w:cs="Times New Roman"/>
          <w:sz w:val="28"/>
          <w:szCs w:val="28"/>
        </w:rPr>
        <w:t>в целях противодействия легализации (отмыванию) доходов, полученных преступным путем, и финансированию терроризма</w:t>
      </w:r>
      <w:r w:rsidR="00DE1C28" w:rsidRPr="00E53A11">
        <w:rPr>
          <w:rFonts w:ascii="Times New Roman" w:hAnsi="Times New Roman" w:cs="Times New Roman"/>
          <w:sz w:val="28"/>
          <w:szCs w:val="28"/>
        </w:rPr>
        <w:t>, организациями и индивидуальными предпринимателями</w:t>
      </w:r>
      <w:r w:rsidR="00A6437E">
        <w:rPr>
          <w:rFonts w:ascii="Times New Roman" w:hAnsi="Times New Roman" w:cs="Times New Roman"/>
          <w:sz w:val="28"/>
          <w:szCs w:val="28"/>
        </w:rPr>
        <w:t>,</w:t>
      </w:r>
      <w:r w:rsidR="00DE1C28" w:rsidRPr="00E53A11">
        <w:rPr>
          <w:rFonts w:ascii="Times New Roman" w:hAnsi="Times New Roman" w:cs="Times New Roman"/>
          <w:sz w:val="28"/>
          <w:szCs w:val="28"/>
        </w:rPr>
        <w:t xml:space="preserve"> поднадзорными Федеральной службе по финансовому мониторингу</w:t>
      </w:r>
    </w:p>
    <w:p w:rsidR="00672B8B" w:rsidRPr="00E53A11" w:rsidRDefault="00672B8B" w:rsidP="00E53A11">
      <w:pPr>
        <w:pStyle w:val="ConsPlusNormal"/>
        <w:ind w:firstLine="540"/>
        <w:jc w:val="both"/>
        <w:rPr>
          <w:rFonts w:ascii="Times New Roman" w:hAnsi="Times New Roman" w:cs="Times New Roman"/>
          <w:sz w:val="28"/>
          <w:szCs w:val="28"/>
        </w:rPr>
      </w:pPr>
    </w:p>
    <w:p w:rsidR="00BF5DE7" w:rsidRPr="00E53A11" w:rsidRDefault="00BF5DE7" w:rsidP="00BF5DE7">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В соответствии с пунктом 2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w:t>
      </w:r>
      <w:r w:rsidR="00C63B04">
        <w:rPr>
          <w:rFonts w:ascii="Times New Roman" w:hAnsi="Times New Roman" w:cs="Times New Roman"/>
          <w:sz w:val="28"/>
          <w:szCs w:val="28"/>
        </w:rPr>
        <w:t xml:space="preserve">ными предпринимателями, </w:t>
      </w:r>
      <w:r w:rsidRPr="00E53A11">
        <w:rPr>
          <w:rFonts w:ascii="Times New Roman" w:hAnsi="Times New Roman" w:cs="Times New Roman"/>
          <w:sz w:val="28"/>
          <w:szCs w:val="28"/>
        </w:rPr>
        <w:t xml:space="preserve">утвержденных постановлением Правительства Российской Федерации от 30 июня 2012 года № 667 (далее – Постановление </w:t>
      </w:r>
      <w:r w:rsidR="000B31BB">
        <w:rPr>
          <w:rFonts w:ascii="Times New Roman" w:hAnsi="Times New Roman" w:cs="Times New Roman"/>
          <w:sz w:val="28"/>
          <w:szCs w:val="28"/>
        </w:rPr>
        <w:t>П</w:t>
      </w:r>
      <w:r w:rsidRPr="00E53A11">
        <w:rPr>
          <w:rFonts w:ascii="Times New Roman" w:hAnsi="Times New Roman" w:cs="Times New Roman"/>
          <w:sz w:val="28"/>
          <w:szCs w:val="28"/>
        </w:rPr>
        <w:t>равительства № 667)</w:t>
      </w:r>
      <w:r w:rsidR="00C63B04">
        <w:rPr>
          <w:rFonts w:ascii="Times New Roman" w:hAnsi="Times New Roman" w:cs="Times New Roman"/>
          <w:sz w:val="28"/>
          <w:szCs w:val="28"/>
        </w:rPr>
        <w:t>,</w:t>
      </w:r>
      <w:r w:rsidRPr="00E53A11">
        <w:rPr>
          <w:rFonts w:ascii="Times New Roman" w:hAnsi="Times New Roman" w:cs="Times New Roman"/>
          <w:sz w:val="28"/>
          <w:szCs w:val="28"/>
        </w:rPr>
        <w:t xml:space="preserve"> правила внутреннего контроля в целях противодействия легализации (отмыванию) доходов, полученных преступным путем, и финансированию терроризма</w:t>
      </w:r>
      <w:r w:rsidR="00445BD9">
        <w:rPr>
          <w:rFonts w:ascii="Times New Roman" w:hAnsi="Times New Roman" w:cs="Times New Roman"/>
          <w:sz w:val="28"/>
          <w:szCs w:val="28"/>
        </w:rPr>
        <w:t xml:space="preserve"> (далее – ПОД/ФТ)</w:t>
      </w:r>
      <w:r w:rsidRPr="00E53A11">
        <w:rPr>
          <w:rFonts w:ascii="Times New Roman" w:hAnsi="Times New Roman" w:cs="Times New Roman"/>
          <w:sz w:val="28"/>
          <w:szCs w:val="28"/>
        </w:rPr>
        <w:t xml:space="preserve"> разрабатываются организациями и индивидуальными предпринимателями в соответствии с действующим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A6437E" w:rsidRDefault="00A6437E" w:rsidP="00A6437E">
      <w:pPr>
        <w:pStyle w:val="ConsPlusNormal"/>
        <w:ind w:firstLine="540"/>
        <w:jc w:val="both"/>
        <w:rPr>
          <w:rFonts w:ascii="Times New Roman" w:hAnsi="Times New Roman" w:cs="Times New Roman"/>
          <w:sz w:val="28"/>
          <w:szCs w:val="28"/>
        </w:rPr>
      </w:pPr>
    </w:p>
    <w:p w:rsidR="00A6437E" w:rsidRDefault="00A6437E" w:rsidP="00A6437E">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Федеральная служба по финансовому мониторингу провела анализ правил внутреннего контроля, предоставленных организация</w:t>
      </w:r>
      <w:r>
        <w:rPr>
          <w:rFonts w:ascii="Times New Roman" w:hAnsi="Times New Roman" w:cs="Times New Roman"/>
          <w:sz w:val="28"/>
          <w:szCs w:val="28"/>
        </w:rPr>
        <w:t>ми</w:t>
      </w:r>
      <w:r w:rsidRPr="00E53A11">
        <w:rPr>
          <w:rFonts w:ascii="Times New Roman" w:hAnsi="Times New Roman" w:cs="Times New Roman"/>
          <w:sz w:val="28"/>
          <w:szCs w:val="28"/>
        </w:rPr>
        <w:t xml:space="preserve"> и индивидуальными предпринимателями в рамках добровольного сотрудничества</w:t>
      </w:r>
      <w:r>
        <w:rPr>
          <w:rFonts w:ascii="Times New Roman" w:hAnsi="Times New Roman" w:cs="Times New Roman"/>
          <w:sz w:val="28"/>
          <w:szCs w:val="28"/>
        </w:rPr>
        <w:t>,</w:t>
      </w:r>
      <w:r w:rsidRPr="00E53A11">
        <w:rPr>
          <w:rFonts w:ascii="Times New Roman" w:hAnsi="Times New Roman" w:cs="Times New Roman"/>
          <w:sz w:val="28"/>
          <w:szCs w:val="28"/>
        </w:rPr>
        <w:t xml:space="preserve"> и сообщает </w:t>
      </w:r>
      <w:r>
        <w:rPr>
          <w:rFonts w:ascii="Times New Roman" w:hAnsi="Times New Roman" w:cs="Times New Roman"/>
          <w:sz w:val="28"/>
          <w:szCs w:val="28"/>
        </w:rPr>
        <w:t>о следующих типовых ошибках.</w:t>
      </w:r>
    </w:p>
    <w:p w:rsidR="00A6437E" w:rsidRDefault="00A6437E" w:rsidP="00A6437E">
      <w:pPr>
        <w:pStyle w:val="ConsPlusNormal"/>
        <w:ind w:firstLine="540"/>
        <w:jc w:val="both"/>
        <w:rPr>
          <w:rFonts w:ascii="Times New Roman" w:hAnsi="Times New Roman" w:cs="Times New Roman"/>
          <w:sz w:val="28"/>
          <w:szCs w:val="28"/>
        </w:rPr>
      </w:pPr>
    </w:p>
    <w:p w:rsidR="006165E0" w:rsidRPr="00E53A11" w:rsidRDefault="006165E0" w:rsidP="00E53A11">
      <w:pPr>
        <w:pStyle w:val="ConsPlusNormal"/>
        <w:ind w:firstLine="540"/>
        <w:jc w:val="both"/>
        <w:rPr>
          <w:rFonts w:ascii="Times New Roman" w:hAnsi="Times New Roman" w:cs="Times New Roman"/>
          <w:sz w:val="28"/>
          <w:szCs w:val="28"/>
        </w:rPr>
      </w:pPr>
    </w:p>
    <w:p w:rsidR="003A76F2" w:rsidRPr="00E53A11" w:rsidRDefault="003A76F2" w:rsidP="00E53A11">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 xml:space="preserve">В правилах внутреннего контроля </w:t>
      </w:r>
      <w:r w:rsidR="00A15442" w:rsidRPr="00E53A11">
        <w:rPr>
          <w:rFonts w:ascii="Times New Roman" w:hAnsi="Times New Roman" w:cs="Times New Roman"/>
          <w:b/>
          <w:sz w:val="28"/>
          <w:szCs w:val="28"/>
        </w:rPr>
        <w:t xml:space="preserve">указаны </w:t>
      </w:r>
      <w:r w:rsidRPr="00E53A11">
        <w:rPr>
          <w:rFonts w:ascii="Times New Roman" w:hAnsi="Times New Roman" w:cs="Times New Roman"/>
          <w:b/>
          <w:sz w:val="28"/>
          <w:szCs w:val="28"/>
        </w:rPr>
        <w:t>ссылки на не действующие нормативные правовые акты.</w:t>
      </w:r>
    </w:p>
    <w:p w:rsidR="003A76F2" w:rsidRPr="00E53A11" w:rsidRDefault="00317343" w:rsidP="00E53A11">
      <w:pPr>
        <w:pStyle w:val="ConsPlusNormal"/>
        <w:ind w:left="540"/>
        <w:jc w:val="both"/>
        <w:rPr>
          <w:rFonts w:ascii="Times New Roman" w:hAnsi="Times New Roman" w:cs="Times New Roman"/>
          <w:i/>
          <w:sz w:val="28"/>
          <w:szCs w:val="28"/>
        </w:rPr>
      </w:pPr>
      <w:r w:rsidRPr="00E53A11">
        <w:rPr>
          <w:rFonts w:ascii="Times New Roman" w:hAnsi="Times New Roman" w:cs="Times New Roman"/>
          <w:i/>
          <w:sz w:val="28"/>
          <w:szCs w:val="28"/>
        </w:rPr>
        <w:t>Н</w:t>
      </w:r>
      <w:r w:rsidR="003A76F2" w:rsidRPr="00E53A11">
        <w:rPr>
          <w:rFonts w:ascii="Times New Roman" w:hAnsi="Times New Roman" w:cs="Times New Roman"/>
          <w:i/>
          <w:sz w:val="28"/>
          <w:szCs w:val="28"/>
        </w:rPr>
        <w:t>апример:</w:t>
      </w:r>
    </w:p>
    <w:p w:rsidR="00BF5DE7" w:rsidRDefault="000B31BB" w:rsidP="00E53A1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3A76F2" w:rsidRPr="00E53A11">
        <w:rPr>
          <w:rFonts w:ascii="Times New Roman" w:hAnsi="Times New Roman" w:cs="Times New Roman"/>
          <w:i/>
          <w:sz w:val="28"/>
          <w:szCs w:val="28"/>
        </w:rPr>
        <w:t xml:space="preserve"> </w:t>
      </w:r>
      <w:r w:rsidR="00BF5DE7">
        <w:rPr>
          <w:rFonts w:ascii="Times New Roman" w:hAnsi="Times New Roman" w:cs="Times New Roman"/>
          <w:i/>
          <w:sz w:val="28"/>
          <w:szCs w:val="28"/>
        </w:rPr>
        <w:t>Ссылка на</w:t>
      </w:r>
      <w:r w:rsidR="003A76F2" w:rsidRPr="00E53A11">
        <w:rPr>
          <w:rFonts w:ascii="Times New Roman" w:hAnsi="Times New Roman" w:cs="Times New Roman"/>
          <w:i/>
          <w:sz w:val="28"/>
          <w:szCs w:val="28"/>
        </w:rPr>
        <w:t xml:space="preserve"> Приказ Росфинмониторинга от 05.10.2009 № 245 «</w:t>
      </w:r>
      <w:r w:rsidR="003A76F2" w:rsidRPr="003A76F2">
        <w:rPr>
          <w:rFonts w:ascii="Times New Roman" w:hAnsi="Times New Roman" w:cs="Times New Roman"/>
          <w:i/>
          <w:sz w:val="28"/>
          <w:szCs w:val="28"/>
        </w:rPr>
        <w:t xml:space="preserve">Об утверждении Инструкции о представлении в Федеральную службу по финансовому мониторингу информации, предусмотренной Федеральным законом от 7 августа 2001 года </w:t>
      </w:r>
      <w:r w:rsidR="003A76F2" w:rsidRPr="00E53A11">
        <w:rPr>
          <w:rFonts w:ascii="Times New Roman" w:hAnsi="Times New Roman" w:cs="Times New Roman"/>
          <w:i/>
          <w:sz w:val="28"/>
          <w:szCs w:val="28"/>
        </w:rPr>
        <w:t>№</w:t>
      </w:r>
      <w:r w:rsidR="003A76F2" w:rsidRPr="003A76F2">
        <w:rPr>
          <w:rFonts w:ascii="Times New Roman" w:hAnsi="Times New Roman" w:cs="Times New Roman"/>
          <w:i/>
          <w:sz w:val="28"/>
          <w:szCs w:val="28"/>
        </w:rPr>
        <w:t xml:space="preserve"> 115-ФЗ </w:t>
      </w:r>
      <w:r w:rsidR="003A76F2" w:rsidRPr="00E53A11">
        <w:rPr>
          <w:rFonts w:ascii="Times New Roman" w:hAnsi="Times New Roman" w:cs="Times New Roman"/>
          <w:i/>
          <w:sz w:val="28"/>
          <w:szCs w:val="28"/>
        </w:rPr>
        <w:t>«</w:t>
      </w:r>
      <w:r w:rsidR="003A76F2" w:rsidRPr="003A76F2">
        <w:rPr>
          <w:rFonts w:ascii="Times New Roman" w:hAnsi="Times New Roman" w:cs="Times New Roman"/>
          <w:i/>
          <w:sz w:val="28"/>
          <w:szCs w:val="28"/>
        </w:rPr>
        <w:t>О противодействии легализации (отмыванию) доходов, полученных преступным путем, и финансированию терроризма</w:t>
      </w:r>
      <w:r w:rsidR="003A76F2" w:rsidRPr="00E53A11">
        <w:rPr>
          <w:rFonts w:ascii="Times New Roman" w:hAnsi="Times New Roman" w:cs="Times New Roman"/>
          <w:i/>
          <w:sz w:val="28"/>
          <w:szCs w:val="28"/>
        </w:rPr>
        <w:t>»</w:t>
      </w:r>
      <w:r>
        <w:rPr>
          <w:rFonts w:ascii="Times New Roman" w:hAnsi="Times New Roman" w:cs="Times New Roman"/>
          <w:i/>
          <w:sz w:val="28"/>
          <w:szCs w:val="28"/>
        </w:rPr>
        <w:t xml:space="preserve"> (отменен 09.06.2015)</w:t>
      </w:r>
      <w:r w:rsidR="00BF5DE7">
        <w:rPr>
          <w:rFonts w:ascii="Times New Roman" w:hAnsi="Times New Roman" w:cs="Times New Roman"/>
          <w:i/>
          <w:sz w:val="28"/>
          <w:szCs w:val="28"/>
        </w:rPr>
        <w:t>.</w:t>
      </w:r>
      <w:r w:rsidR="003A76F2" w:rsidRPr="00E53A11">
        <w:rPr>
          <w:rFonts w:ascii="Times New Roman" w:hAnsi="Times New Roman" w:cs="Times New Roman"/>
          <w:i/>
          <w:sz w:val="28"/>
          <w:szCs w:val="28"/>
        </w:rPr>
        <w:t xml:space="preserve"> </w:t>
      </w:r>
    </w:p>
    <w:p w:rsidR="003A76F2" w:rsidRDefault="00BF5DE7" w:rsidP="00E53A11">
      <w:pPr>
        <w:autoSpaceDE w:val="0"/>
        <w:autoSpaceDN w:val="0"/>
        <w:adjustRightInd w:val="0"/>
        <w:spacing w:after="0" w:line="240" w:lineRule="auto"/>
        <w:jc w:val="both"/>
        <w:rPr>
          <w:rFonts w:ascii="Times New Roman" w:hAnsi="Times New Roman" w:cs="Times New Roman"/>
          <w:sz w:val="28"/>
          <w:szCs w:val="28"/>
        </w:rPr>
      </w:pPr>
      <w:r w:rsidRPr="00BF5DE7">
        <w:rPr>
          <w:rFonts w:ascii="Times New Roman" w:hAnsi="Times New Roman" w:cs="Times New Roman"/>
          <w:sz w:val="28"/>
          <w:szCs w:val="28"/>
        </w:rPr>
        <w:tab/>
        <w:t xml:space="preserve">В настоящее время действует </w:t>
      </w:r>
      <w:r w:rsidRPr="00E316CA">
        <w:rPr>
          <w:rFonts w:ascii="Times New Roman" w:hAnsi="Times New Roman" w:cs="Times New Roman"/>
          <w:sz w:val="28"/>
          <w:szCs w:val="28"/>
        </w:rPr>
        <w:t>П</w:t>
      </w:r>
      <w:r w:rsidR="003A76F2" w:rsidRPr="00E316CA">
        <w:rPr>
          <w:rFonts w:ascii="Times New Roman" w:hAnsi="Times New Roman" w:cs="Times New Roman"/>
          <w:sz w:val="28"/>
          <w:szCs w:val="28"/>
        </w:rPr>
        <w:t>риказ</w:t>
      </w:r>
      <w:r w:rsidR="003A76F2" w:rsidRPr="00BF5DE7">
        <w:rPr>
          <w:rFonts w:ascii="Times New Roman" w:hAnsi="Times New Roman" w:cs="Times New Roman"/>
          <w:sz w:val="28"/>
          <w:szCs w:val="28"/>
        </w:rPr>
        <w:t xml:space="preserve"> Росфинмониторинга от 22.04.2015 № 110 «Об утверждении Инструкции о представлении в Федеральную службу по финансовому мониторингу информации, предусмотренной Федеральным законом от 7 августа 2001 г. № 115-ФЗ «О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8"/>
          <w:szCs w:val="28"/>
        </w:rPr>
        <w:t>.</w:t>
      </w:r>
    </w:p>
    <w:p w:rsidR="00676005" w:rsidRPr="00BF5DE7" w:rsidRDefault="00676005" w:rsidP="00E53A11">
      <w:pPr>
        <w:autoSpaceDE w:val="0"/>
        <w:autoSpaceDN w:val="0"/>
        <w:adjustRightInd w:val="0"/>
        <w:spacing w:after="0" w:line="240" w:lineRule="auto"/>
        <w:jc w:val="both"/>
        <w:rPr>
          <w:rFonts w:ascii="Times New Roman" w:hAnsi="Times New Roman" w:cs="Times New Roman"/>
          <w:b/>
          <w:sz w:val="28"/>
          <w:szCs w:val="28"/>
        </w:rPr>
      </w:pPr>
    </w:p>
    <w:p w:rsidR="00BF5DE7" w:rsidRDefault="00BF5DE7" w:rsidP="00E53A1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AD25E8">
        <w:rPr>
          <w:rFonts w:ascii="Times New Roman" w:hAnsi="Times New Roman" w:cs="Times New Roman"/>
          <w:i/>
          <w:sz w:val="28"/>
          <w:szCs w:val="28"/>
        </w:rPr>
        <w:t xml:space="preserve">Ссылка на </w:t>
      </w:r>
      <w:r w:rsidR="003A76F2" w:rsidRPr="00E53A11">
        <w:rPr>
          <w:rFonts w:ascii="Times New Roman" w:hAnsi="Times New Roman" w:cs="Times New Roman"/>
          <w:i/>
          <w:sz w:val="28"/>
          <w:szCs w:val="28"/>
        </w:rPr>
        <w:t xml:space="preserve">Постановление Правительства Российской Федерации от 18.01.2003 № 27 «Об утверждении Положения о порядке определения </w:t>
      </w:r>
      <w:r w:rsidR="003A76F2" w:rsidRPr="00E53A11">
        <w:rPr>
          <w:rFonts w:ascii="Times New Roman" w:hAnsi="Times New Roman" w:cs="Times New Roman"/>
          <w:i/>
          <w:sz w:val="28"/>
          <w:szCs w:val="28"/>
        </w:rPr>
        <w:lastRenderedPageBreak/>
        <w:t>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w:t>
      </w:r>
      <w:r w:rsidR="000B31BB" w:rsidRPr="000B31BB">
        <w:rPr>
          <w:rFonts w:ascii="Times New Roman" w:hAnsi="Times New Roman" w:cs="Times New Roman"/>
          <w:i/>
          <w:sz w:val="28"/>
          <w:szCs w:val="28"/>
        </w:rPr>
        <w:t xml:space="preserve"> </w:t>
      </w:r>
      <w:r w:rsidR="000B31BB">
        <w:rPr>
          <w:rFonts w:ascii="Times New Roman" w:hAnsi="Times New Roman" w:cs="Times New Roman"/>
          <w:i/>
          <w:sz w:val="28"/>
          <w:szCs w:val="28"/>
        </w:rPr>
        <w:t>(отменено 18.08.2015)</w:t>
      </w:r>
      <w:r w:rsidR="00A6437E">
        <w:rPr>
          <w:rFonts w:ascii="Times New Roman" w:hAnsi="Times New Roman" w:cs="Times New Roman"/>
          <w:i/>
          <w:sz w:val="28"/>
          <w:szCs w:val="28"/>
        </w:rPr>
        <w:t>.</w:t>
      </w:r>
    </w:p>
    <w:p w:rsidR="003A76F2" w:rsidRDefault="000B31BB" w:rsidP="00E53A11">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0B31BB">
        <w:rPr>
          <w:rFonts w:ascii="Times New Roman" w:hAnsi="Times New Roman" w:cs="Times New Roman"/>
          <w:sz w:val="28"/>
          <w:szCs w:val="28"/>
        </w:rPr>
        <w:t xml:space="preserve">В настоящее время действует </w:t>
      </w:r>
      <w:r w:rsidR="003A76F2" w:rsidRPr="000B31BB">
        <w:rPr>
          <w:rFonts w:ascii="Times New Roman" w:hAnsi="Times New Roman" w:cs="Times New Roman"/>
          <w:sz w:val="28"/>
          <w:szCs w:val="28"/>
        </w:rPr>
        <w:t>Постановление Правительства Российской Федерации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и индивидуальных предпринимателей»</w:t>
      </w:r>
      <w:r w:rsidR="003A76F2" w:rsidRPr="000B31BB">
        <w:rPr>
          <w:rFonts w:ascii="Times New Roman" w:hAnsi="Times New Roman" w:cs="Times New Roman"/>
          <w:b/>
          <w:sz w:val="28"/>
          <w:szCs w:val="28"/>
        </w:rPr>
        <w:t>.</w:t>
      </w:r>
    </w:p>
    <w:p w:rsidR="00DD6781" w:rsidRDefault="00DD6781" w:rsidP="00E53A11">
      <w:pPr>
        <w:autoSpaceDE w:val="0"/>
        <w:autoSpaceDN w:val="0"/>
        <w:adjustRightInd w:val="0"/>
        <w:spacing w:after="0" w:line="240" w:lineRule="auto"/>
        <w:jc w:val="both"/>
        <w:rPr>
          <w:rFonts w:ascii="Times New Roman" w:hAnsi="Times New Roman" w:cs="Times New Roman"/>
          <w:b/>
          <w:sz w:val="28"/>
          <w:szCs w:val="28"/>
        </w:rPr>
      </w:pPr>
    </w:p>
    <w:p w:rsidR="00DD6781" w:rsidRDefault="00DD6781" w:rsidP="00DD6781">
      <w:pPr>
        <w:pStyle w:val="ConsPlusNormal"/>
        <w:jc w:val="both"/>
        <w:rPr>
          <w:rFonts w:ascii="Times New Roman" w:hAnsi="Times New Roman" w:cs="Times New Roman"/>
          <w:i/>
          <w:iCs/>
          <w:sz w:val="28"/>
          <w:szCs w:val="28"/>
        </w:rPr>
      </w:pPr>
      <w:r>
        <w:rPr>
          <w:rFonts w:ascii="Times New Roman" w:hAnsi="Times New Roman" w:cs="Times New Roman"/>
          <w:b/>
          <w:sz w:val="28"/>
          <w:szCs w:val="28"/>
        </w:rPr>
        <w:tab/>
      </w:r>
      <w:r>
        <w:rPr>
          <w:rFonts w:ascii="Times New Roman" w:hAnsi="Times New Roman" w:cs="Times New Roman"/>
          <w:i/>
          <w:sz w:val="28"/>
          <w:szCs w:val="28"/>
        </w:rPr>
        <w:t xml:space="preserve">Ссылка на </w:t>
      </w:r>
      <w:r w:rsidRPr="00DD6781">
        <w:rPr>
          <w:rFonts w:ascii="Times New Roman" w:hAnsi="Times New Roman" w:cs="Times New Roman"/>
          <w:i/>
          <w:iCs/>
          <w:sz w:val="28"/>
          <w:szCs w:val="28"/>
        </w:rPr>
        <w:t>Постановление Правительства РФ от 05.12.2005 N 715</w:t>
      </w:r>
      <w:r w:rsidR="0007790E">
        <w:rPr>
          <w:rFonts w:ascii="Times New Roman" w:hAnsi="Times New Roman" w:cs="Times New Roman"/>
          <w:i/>
          <w:iCs/>
          <w:sz w:val="28"/>
          <w:szCs w:val="28"/>
        </w:rPr>
        <w:t xml:space="preserve"> «</w:t>
      </w:r>
      <w:r w:rsidRPr="00DD6781">
        <w:rPr>
          <w:rFonts w:ascii="Times New Roman" w:hAnsi="Times New Roman" w:cs="Times New Roman"/>
          <w:i/>
          <w:iCs/>
          <w:sz w:val="28"/>
          <w:szCs w:val="28"/>
        </w:rPr>
        <w:t>О квалификационных требованиях к специальным должностным лицам, ответственным за соблюдение правил внутреннего контроля и программ его осуществления, а также требованиях к подготовке и обучению кадров, идентификации клиентов, выгодоприобретателей в целях противодействия легализации (отмыванию) доходов, полученных преступным пут</w:t>
      </w:r>
      <w:r w:rsidR="0007790E">
        <w:rPr>
          <w:rFonts w:ascii="Times New Roman" w:hAnsi="Times New Roman" w:cs="Times New Roman"/>
          <w:i/>
          <w:iCs/>
          <w:sz w:val="28"/>
          <w:szCs w:val="28"/>
        </w:rPr>
        <w:t>ем, и финансированию терроризма»</w:t>
      </w:r>
      <w:r>
        <w:rPr>
          <w:rFonts w:ascii="Times New Roman" w:hAnsi="Times New Roman" w:cs="Times New Roman"/>
          <w:i/>
          <w:iCs/>
          <w:sz w:val="28"/>
          <w:szCs w:val="28"/>
        </w:rPr>
        <w:t xml:space="preserve"> (отменено 09.06.2014г.).</w:t>
      </w:r>
    </w:p>
    <w:p w:rsidR="00DD6781" w:rsidRPr="00DD6781" w:rsidRDefault="00DD6781" w:rsidP="00DD6781">
      <w:pPr>
        <w:pStyle w:val="ConsPlusNormal"/>
        <w:jc w:val="both"/>
        <w:rPr>
          <w:rFonts w:ascii="Times New Roman" w:hAnsi="Times New Roman" w:cs="Times New Roman"/>
          <w:sz w:val="28"/>
          <w:szCs w:val="28"/>
        </w:rPr>
      </w:pPr>
      <w:r>
        <w:rPr>
          <w:rFonts w:ascii="Times New Roman" w:hAnsi="Times New Roman" w:cs="Times New Roman"/>
          <w:iCs/>
          <w:sz w:val="28"/>
          <w:szCs w:val="28"/>
        </w:rPr>
        <w:tab/>
        <w:t>В настоящее время действует</w:t>
      </w:r>
      <w:r>
        <w:rPr>
          <w:rFonts w:ascii="Times New Roman" w:hAnsi="Times New Roman" w:cs="Times New Roman"/>
          <w:iCs/>
          <w:sz w:val="28"/>
          <w:szCs w:val="28"/>
        </w:rPr>
        <w:tab/>
        <w:t xml:space="preserve"> </w:t>
      </w:r>
      <w:r w:rsidRPr="00DD6781">
        <w:rPr>
          <w:rFonts w:ascii="Times New Roman" w:hAnsi="Times New Roman" w:cs="Times New Roman"/>
          <w:sz w:val="28"/>
          <w:szCs w:val="28"/>
        </w:rPr>
        <w:t>Постановление Прави</w:t>
      </w:r>
      <w:r>
        <w:rPr>
          <w:rFonts w:ascii="Times New Roman" w:hAnsi="Times New Roman" w:cs="Times New Roman"/>
          <w:sz w:val="28"/>
          <w:szCs w:val="28"/>
        </w:rPr>
        <w:t xml:space="preserve">тельства РФ от 29.05.2014 N 492 </w:t>
      </w:r>
      <w:r w:rsidR="0007790E">
        <w:rPr>
          <w:rFonts w:ascii="Times New Roman" w:hAnsi="Times New Roman" w:cs="Times New Roman"/>
          <w:sz w:val="28"/>
          <w:szCs w:val="28"/>
        </w:rPr>
        <w:t>«</w:t>
      </w:r>
      <w:r w:rsidRPr="00DD6781">
        <w:rPr>
          <w:rFonts w:ascii="Times New Roman" w:hAnsi="Times New Roman" w:cs="Times New Roman"/>
          <w:sz w:val="28"/>
          <w:szCs w:val="28"/>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w:t>
      </w:r>
      <w:r w:rsidR="0007790E">
        <w:rPr>
          <w:rFonts w:ascii="Times New Roman" w:hAnsi="Times New Roman" w:cs="Times New Roman"/>
          <w:sz w:val="28"/>
          <w:szCs w:val="28"/>
        </w:rPr>
        <w:t>вительства Российской Федерации».</w:t>
      </w:r>
    </w:p>
    <w:p w:rsidR="00BF5DE7" w:rsidRPr="000B31BB" w:rsidRDefault="00BF5DE7" w:rsidP="00E53A11">
      <w:pPr>
        <w:autoSpaceDE w:val="0"/>
        <w:autoSpaceDN w:val="0"/>
        <w:adjustRightInd w:val="0"/>
        <w:spacing w:after="0" w:line="240" w:lineRule="auto"/>
        <w:ind w:firstLine="540"/>
        <w:jc w:val="both"/>
        <w:rPr>
          <w:rFonts w:ascii="Times New Roman" w:hAnsi="Times New Roman" w:cs="Times New Roman"/>
          <w:b/>
          <w:sz w:val="28"/>
          <w:szCs w:val="28"/>
        </w:rPr>
      </w:pPr>
    </w:p>
    <w:p w:rsidR="00511B71" w:rsidRPr="00E53A11" w:rsidRDefault="003A76F2" w:rsidP="00E53A11">
      <w:pPr>
        <w:autoSpaceDE w:val="0"/>
        <w:autoSpaceDN w:val="0"/>
        <w:adjustRightInd w:val="0"/>
        <w:spacing w:after="0" w:line="240" w:lineRule="auto"/>
        <w:ind w:firstLine="540"/>
        <w:jc w:val="both"/>
        <w:rPr>
          <w:rFonts w:ascii="Times New Roman" w:hAnsi="Times New Roman" w:cs="Times New Roman"/>
          <w:b/>
          <w:sz w:val="28"/>
          <w:szCs w:val="28"/>
        </w:rPr>
      </w:pPr>
      <w:r w:rsidRPr="00E53A11">
        <w:rPr>
          <w:rFonts w:ascii="Times New Roman" w:hAnsi="Times New Roman" w:cs="Times New Roman"/>
          <w:b/>
          <w:sz w:val="28"/>
          <w:szCs w:val="28"/>
        </w:rPr>
        <w:t>Правила в</w:t>
      </w:r>
      <w:r w:rsidR="00A6437E">
        <w:rPr>
          <w:rFonts w:ascii="Times New Roman" w:hAnsi="Times New Roman" w:cs="Times New Roman"/>
          <w:b/>
          <w:sz w:val="28"/>
          <w:szCs w:val="28"/>
        </w:rPr>
        <w:t>нутреннего контроля содержат не</w:t>
      </w:r>
      <w:r w:rsidRPr="00E53A11">
        <w:rPr>
          <w:rFonts w:ascii="Times New Roman" w:hAnsi="Times New Roman" w:cs="Times New Roman"/>
          <w:b/>
          <w:sz w:val="28"/>
          <w:szCs w:val="28"/>
        </w:rPr>
        <w:t xml:space="preserve">полный </w:t>
      </w:r>
      <w:r w:rsidR="00511B71" w:rsidRPr="00E53A11">
        <w:rPr>
          <w:rFonts w:ascii="Times New Roman" w:hAnsi="Times New Roman" w:cs="Times New Roman"/>
          <w:b/>
          <w:sz w:val="28"/>
          <w:szCs w:val="28"/>
        </w:rPr>
        <w:t>перечень программ осуществления внутреннего</w:t>
      </w:r>
      <w:r w:rsidR="008A51E2">
        <w:rPr>
          <w:rFonts w:ascii="Times New Roman" w:hAnsi="Times New Roman" w:cs="Times New Roman"/>
          <w:b/>
          <w:sz w:val="28"/>
          <w:szCs w:val="28"/>
        </w:rPr>
        <w:t xml:space="preserve"> контроля</w:t>
      </w:r>
      <w:r w:rsidR="00511B71" w:rsidRPr="00E53A11">
        <w:rPr>
          <w:rFonts w:ascii="Times New Roman" w:hAnsi="Times New Roman" w:cs="Times New Roman"/>
          <w:b/>
          <w:sz w:val="28"/>
          <w:szCs w:val="28"/>
        </w:rPr>
        <w:t>.</w:t>
      </w:r>
    </w:p>
    <w:p w:rsidR="00F64AC3" w:rsidRPr="00E53A11" w:rsidRDefault="00A15442" w:rsidP="00E53A11">
      <w:pPr>
        <w:autoSpaceDE w:val="0"/>
        <w:autoSpaceDN w:val="0"/>
        <w:adjustRightInd w:val="0"/>
        <w:spacing w:after="0" w:line="240" w:lineRule="auto"/>
        <w:jc w:val="both"/>
        <w:rPr>
          <w:rFonts w:ascii="Times New Roman" w:hAnsi="Times New Roman" w:cs="Times New Roman"/>
          <w:i/>
          <w:sz w:val="28"/>
          <w:szCs w:val="28"/>
        </w:rPr>
      </w:pPr>
      <w:r w:rsidRPr="00E53A11">
        <w:rPr>
          <w:rFonts w:ascii="Times New Roman" w:hAnsi="Times New Roman" w:cs="Times New Roman"/>
          <w:i/>
          <w:sz w:val="28"/>
          <w:szCs w:val="28"/>
        </w:rPr>
        <w:tab/>
      </w:r>
      <w:r w:rsidR="00317343" w:rsidRPr="00E53A11">
        <w:rPr>
          <w:rFonts w:ascii="Times New Roman" w:hAnsi="Times New Roman" w:cs="Times New Roman"/>
          <w:i/>
          <w:sz w:val="28"/>
          <w:szCs w:val="28"/>
        </w:rPr>
        <w:t>Н</w:t>
      </w:r>
      <w:r w:rsidR="00511B71" w:rsidRPr="00E53A11">
        <w:rPr>
          <w:rFonts w:ascii="Times New Roman" w:hAnsi="Times New Roman" w:cs="Times New Roman"/>
          <w:i/>
          <w:sz w:val="28"/>
          <w:szCs w:val="28"/>
        </w:rPr>
        <w:t xml:space="preserve">апример: чаше всего отсутствуют </w:t>
      </w:r>
      <w:r w:rsidR="00F64AC3" w:rsidRPr="00E53A11">
        <w:rPr>
          <w:rFonts w:ascii="Times New Roman" w:hAnsi="Times New Roman" w:cs="Times New Roman"/>
          <w:i/>
          <w:sz w:val="28"/>
          <w:szCs w:val="28"/>
        </w:rPr>
        <w:t>программ</w:t>
      </w:r>
      <w:r w:rsidR="00511B71" w:rsidRPr="00E53A11">
        <w:rPr>
          <w:rFonts w:ascii="Times New Roman" w:hAnsi="Times New Roman" w:cs="Times New Roman"/>
          <w:i/>
          <w:sz w:val="28"/>
          <w:szCs w:val="28"/>
        </w:rPr>
        <w:t>ы</w:t>
      </w:r>
      <w:r w:rsidR="00F64AC3" w:rsidRPr="00E53A11">
        <w:rPr>
          <w:rFonts w:ascii="Times New Roman" w:hAnsi="Times New Roman" w:cs="Times New Roman"/>
          <w:i/>
          <w:sz w:val="28"/>
          <w:szCs w:val="28"/>
        </w:rPr>
        <w:t>, регламентирующ</w:t>
      </w:r>
      <w:r w:rsidR="00511B71" w:rsidRPr="00E53A11">
        <w:rPr>
          <w:rFonts w:ascii="Times New Roman" w:hAnsi="Times New Roman" w:cs="Times New Roman"/>
          <w:i/>
          <w:sz w:val="28"/>
          <w:szCs w:val="28"/>
        </w:rPr>
        <w:t>ие</w:t>
      </w:r>
      <w:r w:rsidR="00F64AC3" w:rsidRPr="00E53A11">
        <w:rPr>
          <w:rFonts w:ascii="Times New Roman" w:hAnsi="Times New Roman" w:cs="Times New Roman"/>
          <w:i/>
          <w:sz w:val="28"/>
          <w:szCs w:val="28"/>
        </w:rPr>
        <w:t xml:space="preserve"> порядок действий в случае отказа от выполнения распоряжени</w:t>
      </w:r>
      <w:r w:rsidR="00511B71" w:rsidRPr="00E53A11">
        <w:rPr>
          <w:rFonts w:ascii="Times New Roman" w:hAnsi="Times New Roman" w:cs="Times New Roman"/>
          <w:i/>
          <w:sz w:val="28"/>
          <w:szCs w:val="28"/>
        </w:rPr>
        <w:t xml:space="preserve">я клиента о совершении операции и </w:t>
      </w:r>
      <w:r w:rsidR="00F64AC3" w:rsidRPr="00E53A11">
        <w:rPr>
          <w:rFonts w:ascii="Times New Roman" w:hAnsi="Times New Roman" w:cs="Times New Roman"/>
          <w:i/>
          <w:sz w:val="28"/>
          <w:szCs w:val="28"/>
        </w:rPr>
        <w:t xml:space="preserve">порядок работы по замораживанию (блокированию) денежных средств и иного имущества в соответствии с </w:t>
      </w:r>
      <w:hyperlink r:id="rId7" w:history="1">
        <w:r w:rsidR="00F64AC3" w:rsidRPr="00E53A11">
          <w:rPr>
            <w:rFonts w:ascii="Times New Roman" w:hAnsi="Times New Roman" w:cs="Times New Roman"/>
            <w:i/>
            <w:sz w:val="28"/>
            <w:szCs w:val="28"/>
          </w:rPr>
          <w:t>подпунктом 6 пункта 1 статьи 7</w:t>
        </w:r>
      </w:hyperlink>
      <w:r w:rsidR="00F64AC3" w:rsidRPr="00E53A11">
        <w:rPr>
          <w:rFonts w:ascii="Times New Roman" w:hAnsi="Times New Roman" w:cs="Times New Roman"/>
          <w:i/>
          <w:sz w:val="28"/>
          <w:szCs w:val="28"/>
        </w:rPr>
        <w:t xml:space="preserve"> Федерального закона.</w:t>
      </w:r>
    </w:p>
    <w:p w:rsidR="00DE1C28" w:rsidRPr="00E53A11" w:rsidRDefault="00DE1C28" w:rsidP="00E53A11">
      <w:pPr>
        <w:pStyle w:val="ConsPlusNormal"/>
        <w:ind w:firstLine="540"/>
        <w:jc w:val="both"/>
        <w:rPr>
          <w:rFonts w:ascii="Times New Roman" w:hAnsi="Times New Roman" w:cs="Times New Roman"/>
          <w:iCs/>
          <w:sz w:val="28"/>
          <w:szCs w:val="28"/>
        </w:rPr>
      </w:pPr>
      <w:r w:rsidRPr="00E53A11">
        <w:rPr>
          <w:rFonts w:ascii="Times New Roman" w:hAnsi="Times New Roman" w:cs="Times New Roman"/>
          <w:sz w:val="28"/>
          <w:szCs w:val="28"/>
        </w:rPr>
        <w:t xml:space="preserve">Пунктом 4 </w:t>
      </w:r>
      <w:r w:rsidR="000B31BB" w:rsidRPr="00E53A11">
        <w:rPr>
          <w:rFonts w:ascii="Times New Roman" w:hAnsi="Times New Roman" w:cs="Times New Roman"/>
          <w:sz w:val="28"/>
          <w:szCs w:val="28"/>
        </w:rPr>
        <w:t xml:space="preserve">Постановление </w:t>
      </w:r>
      <w:r w:rsidR="000B31BB">
        <w:rPr>
          <w:rFonts w:ascii="Times New Roman" w:hAnsi="Times New Roman" w:cs="Times New Roman"/>
          <w:sz w:val="28"/>
          <w:szCs w:val="28"/>
        </w:rPr>
        <w:t>П</w:t>
      </w:r>
      <w:r w:rsidR="000B31BB" w:rsidRPr="00E53A11">
        <w:rPr>
          <w:rFonts w:ascii="Times New Roman" w:hAnsi="Times New Roman" w:cs="Times New Roman"/>
          <w:sz w:val="28"/>
          <w:szCs w:val="28"/>
        </w:rPr>
        <w:t>равительства № 667</w:t>
      </w:r>
      <w:r w:rsidR="000B31BB">
        <w:rPr>
          <w:rFonts w:ascii="Times New Roman" w:hAnsi="Times New Roman" w:cs="Times New Roman"/>
          <w:sz w:val="28"/>
          <w:szCs w:val="28"/>
        </w:rPr>
        <w:t xml:space="preserve"> </w:t>
      </w:r>
      <w:r w:rsidRPr="00E53A11">
        <w:rPr>
          <w:rFonts w:ascii="Times New Roman" w:hAnsi="Times New Roman" w:cs="Times New Roman"/>
          <w:sz w:val="28"/>
          <w:szCs w:val="28"/>
        </w:rPr>
        <w:t xml:space="preserve">установлен исчерпывающий перечень </w:t>
      </w:r>
      <w:r w:rsidRPr="00E53A11">
        <w:rPr>
          <w:rFonts w:ascii="Times New Roman" w:hAnsi="Times New Roman" w:cs="Times New Roman"/>
          <w:iCs/>
          <w:sz w:val="28"/>
          <w:szCs w:val="28"/>
        </w:rPr>
        <w:t>программ осуществления внутреннего контроля.</w:t>
      </w:r>
    </w:p>
    <w:p w:rsidR="00DE1C28" w:rsidRPr="00E53A11" w:rsidRDefault="00DE1C28" w:rsidP="00E53A11">
      <w:pPr>
        <w:autoSpaceDE w:val="0"/>
        <w:autoSpaceDN w:val="0"/>
        <w:adjustRightInd w:val="0"/>
        <w:spacing w:after="0" w:line="240" w:lineRule="auto"/>
        <w:jc w:val="both"/>
        <w:rPr>
          <w:rFonts w:ascii="Times New Roman" w:hAnsi="Times New Roman" w:cs="Times New Roman"/>
          <w:i/>
          <w:sz w:val="28"/>
          <w:szCs w:val="28"/>
        </w:rPr>
      </w:pPr>
    </w:p>
    <w:p w:rsidR="00064AC7" w:rsidRDefault="00511B71" w:rsidP="00064AC7">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ab/>
        <w:t>Правила внутреннего контроля не описывают (не регламентируют) обязанности и порядок действий должностных лиц и работников организаций и индивидуальных предпринимателей.</w:t>
      </w:r>
    </w:p>
    <w:p w:rsidR="00064AC7" w:rsidRDefault="00064AC7" w:rsidP="00064AC7">
      <w:pPr>
        <w:pStyle w:val="ConsPlusNormal"/>
        <w:ind w:firstLine="540"/>
        <w:jc w:val="both"/>
        <w:rPr>
          <w:rFonts w:ascii="Times New Roman" w:hAnsi="Times New Roman" w:cs="Times New Roman"/>
          <w:b/>
          <w:sz w:val="28"/>
          <w:szCs w:val="28"/>
        </w:rPr>
      </w:pPr>
    </w:p>
    <w:p w:rsidR="00511B71" w:rsidRPr="00E53A11" w:rsidRDefault="00F16020" w:rsidP="00064AC7">
      <w:pPr>
        <w:pStyle w:val="ConsPlusNormal"/>
        <w:ind w:firstLine="540"/>
        <w:jc w:val="both"/>
        <w:rPr>
          <w:rFonts w:ascii="Times New Roman" w:hAnsi="Times New Roman" w:cs="Times New Roman"/>
          <w:i/>
          <w:sz w:val="28"/>
          <w:szCs w:val="28"/>
        </w:rPr>
      </w:pPr>
      <w:r w:rsidRPr="00E53A11">
        <w:rPr>
          <w:rFonts w:ascii="Times New Roman" w:hAnsi="Times New Roman" w:cs="Times New Roman"/>
          <w:i/>
          <w:sz w:val="28"/>
          <w:szCs w:val="28"/>
        </w:rPr>
        <w:lastRenderedPageBreak/>
        <w:tab/>
      </w:r>
      <w:r w:rsidR="00317343" w:rsidRPr="00E53A11">
        <w:rPr>
          <w:rFonts w:ascii="Times New Roman" w:hAnsi="Times New Roman" w:cs="Times New Roman"/>
          <w:i/>
          <w:sz w:val="28"/>
          <w:szCs w:val="28"/>
        </w:rPr>
        <w:t>Н</w:t>
      </w:r>
      <w:r w:rsidR="00511B71" w:rsidRPr="00E53A11">
        <w:rPr>
          <w:rFonts w:ascii="Times New Roman" w:hAnsi="Times New Roman" w:cs="Times New Roman"/>
          <w:i/>
          <w:sz w:val="28"/>
          <w:szCs w:val="28"/>
        </w:rPr>
        <w:t xml:space="preserve">апример: в правилах внутреннего контроля описывается только общие </w:t>
      </w:r>
      <w:r w:rsidRPr="00E53A11">
        <w:rPr>
          <w:rFonts w:ascii="Times New Roman" w:hAnsi="Times New Roman" w:cs="Times New Roman"/>
          <w:i/>
          <w:sz w:val="28"/>
          <w:szCs w:val="28"/>
        </w:rPr>
        <w:t>положения</w:t>
      </w:r>
      <w:r w:rsidR="00511B71" w:rsidRPr="00E53A11">
        <w:rPr>
          <w:rFonts w:ascii="Times New Roman" w:hAnsi="Times New Roman" w:cs="Times New Roman"/>
          <w:i/>
          <w:sz w:val="28"/>
          <w:szCs w:val="28"/>
        </w:rPr>
        <w:t xml:space="preserve"> законодательства о ПОД/ФТ и не учитывают</w:t>
      </w:r>
      <w:r w:rsidR="00AD25E8">
        <w:rPr>
          <w:rFonts w:ascii="Times New Roman" w:hAnsi="Times New Roman" w:cs="Times New Roman"/>
          <w:i/>
          <w:sz w:val="28"/>
          <w:szCs w:val="28"/>
        </w:rPr>
        <w:t>ся</w:t>
      </w:r>
      <w:r w:rsidR="00511B71" w:rsidRPr="00E53A11">
        <w:rPr>
          <w:rFonts w:ascii="Times New Roman" w:hAnsi="Times New Roman" w:cs="Times New Roman"/>
          <w:i/>
          <w:sz w:val="28"/>
          <w:szCs w:val="28"/>
        </w:rPr>
        <w:t xml:space="preserve"> </w:t>
      </w:r>
      <w:r w:rsidR="00A73CED" w:rsidRPr="00E53A11">
        <w:rPr>
          <w:rFonts w:ascii="Times New Roman" w:hAnsi="Times New Roman" w:cs="Times New Roman"/>
          <w:i/>
          <w:sz w:val="28"/>
          <w:szCs w:val="28"/>
        </w:rPr>
        <w:t>особенности структуры, штатной численности организации или индивидуального предпринимателя, клиентской базы</w:t>
      </w:r>
      <w:r w:rsidR="008A51E2">
        <w:rPr>
          <w:rFonts w:ascii="Times New Roman" w:hAnsi="Times New Roman" w:cs="Times New Roman"/>
          <w:i/>
          <w:sz w:val="28"/>
          <w:szCs w:val="28"/>
        </w:rPr>
        <w:t>, специфику вида деятельности, рисков</w:t>
      </w:r>
      <w:r w:rsidR="00A73CED" w:rsidRPr="00E53A11">
        <w:rPr>
          <w:rFonts w:ascii="Times New Roman" w:hAnsi="Times New Roman" w:cs="Times New Roman"/>
          <w:i/>
          <w:sz w:val="28"/>
          <w:szCs w:val="28"/>
        </w:rPr>
        <w:t xml:space="preserve"> и т.д.</w:t>
      </w:r>
    </w:p>
    <w:p w:rsidR="00511B71" w:rsidRPr="00E53A11" w:rsidRDefault="00317343" w:rsidP="00E53A11">
      <w:pPr>
        <w:autoSpaceDE w:val="0"/>
        <w:autoSpaceDN w:val="0"/>
        <w:adjustRightInd w:val="0"/>
        <w:spacing w:after="0" w:line="240" w:lineRule="auto"/>
        <w:jc w:val="both"/>
        <w:rPr>
          <w:rFonts w:ascii="Times New Roman" w:hAnsi="Times New Roman" w:cs="Times New Roman"/>
          <w:sz w:val="28"/>
          <w:szCs w:val="28"/>
        </w:rPr>
      </w:pPr>
      <w:r w:rsidRPr="00E53A11">
        <w:rPr>
          <w:rFonts w:ascii="Times New Roman" w:hAnsi="Times New Roman" w:cs="Times New Roman"/>
          <w:sz w:val="28"/>
          <w:szCs w:val="28"/>
        </w:rPr>
        <w:tab/>
      </w:r>
      <w:r w:rsidR="00A73CED" w:rsidRPr="00E53A11">
        <w:rPr>
          <w:rFonts w:ascii="Times New Roman" w:hAnsi="Times New Roman" w:cs="Times New Roman"/>
          <w:sz w:val="28"/>
          <w:szCs w:val="28"/>
        </w:rPr>
        <w:t>Правила внутреннего контроля должны регламентировать организационные основы работы, направленной на ПОД/ФТ, устанавливать обязанности и порядок действий должностных лиц и работников в целях осуществления внутреннего контроля, а также лиц, ответственных за их реализацию.</w:t>
      </w:r>
    </w:p>
    <w:p w:rsidR="00F35E9A" w:rsidRPr="00E53A11" w:rsidRDefault="00F35E9A" w:rsidP="00E53A11">
      <w:pPr>
        <w:autoSpaceDE w:val="0"/>
        <w:autoSpaceDN w:val="0"/>
        <w:adjustRightInd w:val="0"/>
        <w:spacing w:after="0" w:line="240" w:lineRule="auto"/>
        <w:jc w:val="both"/>
        <w:rPr>
          <w:rFonts w:ascii="Times New Roman" w:hAnsi="Times New Roman" w:cs="Times New Roman"/>
          <w:sz w:val="28"/>
          <w:szCs w:val="28"/>
        </w:rPr>
      </w:pPr>
      <w:r w:rsidRPr="00E53A11">
        <w:rPr>
          <w:rFonts w:ascii="Times New Roman" w:hAnsi="Times New Roman" w:cs="Times New Roman"/>
          <w:sz w:val="28"/>
          <w:szCs w:val="28"/>
        </w:rPr>
        <w:tab/>
        <w:t xml:space="preserve">Согласно пункту 7 </w:t>
      </w:r>
      <w:r w:rsidR="000B31BB" w:rsidRPr="00E53A11">
        <w:rPr>
          <w:rFonts w:ascii="Times New Roman" w:hAnsi="Times New Roman" w:cs="Times New Roman"/>
          <w:sz w:val="28"/>
          <w:szCs w:val="28"/>
        </w:rPr>
        <w:t>Постановлени</w:t>
      </w:r>
      <w:r w:rsidR="000B31BB">
        <w:rPr>
          <w:rFonts w:ascii="Times New Roman" w:hAnsi="Times New Roman" w:cs="Times New Roman"/>
          <w:sz w:val="28"/>
          <w:szCs w:val="28"/>
        </w:rPr>
        <w:t>я</w:t>
      </w:r>
      <w:r w:rsidR="000B31BB" w:rsidRPr="00E53A11">
        <w:rPr>
          <w:rFonts w:ascii="Times New Roman" w:hAnsi="Times New Roman" w:cs="Times New Roman"/>
          <w:sz w:val="28"/>
          <w:szCs w:val="28"/>
        </w:rPr>
        <w:t xml:space="preserve"> </w:t>
      </w:r>
      <w:r w:rsidR="000B31BB">
        <w:rPr>
          <w:rFonts w:ascii="Times New Roman" w:hAnsi="Times New Roman" w:cs="Times New Roman"/>
          <w:sz w:val="28"/>
          <w:szCs w:val="28"/>
        </w:rPr>
        <w:t>П</w:t>
      </w:r>
      <w:r w:rsidR="000B31BB" w:rsidRPr="00E53A11">
        <w:rPr>
          <w:rFonts w:ascii="Times New Roman" w:hAnsi="Times New Roman" w:cs="Times New Roman"/>
          <w:sz w:val="28"/>
          <w:szCs w:val="28"/>
        </w:rPr>
        <w:t>равительства № 667</w:t>
      </w:r>
      <w:r w:rsidR="000B31BB">
        <w:rPr>
          <w:rFonts w:ascii="Times New Roman" w:hAnsi="Times New Roman" w:cs="Times New Roman"/>
          <w:sz w:val="28"/>
          <w:szCs w:val="28"/>
        </w:rPr>
        <w:t xml:space="preserve"> </w:t>
      </w:r>
      <w:r w:rsidR="002E393D">
        <w:rPr>
          <w:rFonts w:ascii="Times New Roman" w:hAnsi="Times New Roman" w:cs="Times New Roman"/>
          <w:sz w:val="28"/>
          <w:szCs w:val="28"/>
        </w:rPr>
        <w:t>п</w:t>
      </w:r>
      <w:r w:rsidRPr="00E53A11">
        <w:rPr>
          <w:rFonts w:ascii="Times New Roman" w:hAnsi="Times New Roman" w:cs="Times New Roman"/>
          <w:sz w:val="28"/>
          <w:szCs w:val="28"/>
        </w:rPr>
        <w:t>рограмма организации внутреннего контроля разрабатывается с учетом следующих условий:</w:t>
      </w:r>
    </w:p>
    <w:p w:rsidR="00F35E9A" w:rsidRPr="00E53A11" w:rsidRDefault="00F16020" w:rsidP="00E53A11">
      <w:pPr>
        <w:autoSpaceDE w:val="0"/>
        <w:autoSpaceDN w:val="0"/>
        <w:adjustRightInd w:val="0"/>
        <w:spacing w:after="0" w:line="240" w:lineRule="auto"/>
        <w:jc w:val="both"/>
        <w:rPr>
          <w:rFonts w:ascii="Times New Roman" w:hAnsi="Times New Roman" w:cs="Times New Roman"/>
          <w:sz w:val="28"/>
          <w:szCs w:val="28"/>
        </w:rPr>
      </w:pPr>
      <w:r w:rsidRPr="00E53A11">
        <w:rPr>
          <w:rFonts w:ascii="Times New Roman" w:hAnsi="Times New Roman" w:cs="Times New Roman"/>
          <w:sz w:val="28"/>
          <w:szCs w:val="28"/>
        </w:rPr>
        <w:tab/>
      </w:r>
      <w:r w:rsidR="00F35E9A" w:rsidRPr="00E53A11">
        <w:rPr>
          <w:rFonts w:ascii="Times New Roman" w:hAnsi="Times New Roman" w:cs="Times New Roman"/>
          <w:sz w:val="28"/>
          <w:szCs w:val="28"/>
        </w:rPr>
        <w:t xml:space="preserve">а) в организации и у индивидуального предпринимателя </w:t>
      </w:r>
      <w:r w:rsidR="006F50E5">
        <w:rPr>
          <w:rFonts w:ascii="Times New Roman" w:hAnsi="Times New Roman" w:cs="Times New Roman"/>
          <w:sz w:val="28"/>
          <w:szCs w:val="28"/>
        </w:rPr>
        <w:t xml:space="preserve">(далее – ИП) </w:t>
      </w:r>
      <w:r w:rsidR="00F35E9A" w:rsidRPr="00E53A11">
        <w:rPr>
          <w:rFonts w:ascii="Times New Roman" w:hAnsi="Times New Roman" w:cs="Times New Roman"/>
          <w:sz w:val="28"/>
          <w:szCs w:val="28"/>
        </w:rPr>
        <w:t>в соответствии с пунктом 2 статьи 7 Федерального закона назначается специальное уполномоченное ими лицо;</w:t>
      </w:r>
    </w:p>
    <w:p w:rsidR="00F35E9A" w:rsidRPr="00E53A11" w:rsidRDefault="00F16020" w:rsidP="00E53A11">
      <w:pPr>
        <w:autoSpaceDE w:val="0"/>
        <w:autoSpaceDN w:val="0"/>
        <w:adjustRightInd w:val="0"/>
        <w:spacing w:after="0" w:line="240" w:lineRule="auto"/>
        <w:jc w:val="both"/>
        <w:rPr>
          <w:rFonts w:ascii="Times New Roman" w:hAnsi="Times New Roman" w:cs="Times New Roman"/>
          <w:sz w:val="28"/>
          <w:szCs w:val="28"/>
        </w:rPr>
      </w:pPr>
      <w:r w:rsidRPr="00E53A11">
        <w:rPr>
          <w:rFonts w:ascii="Times New Roman" w:hAnsi="Times New Roman" w:cs="Times New Roman"/>
          <w:sz w:val="28"/>
          <w:szCs w:val="28"/>
        </w:rPr>
        <w:tab/>
      </w:r>
      <w:r w:rsidR="00F35E9A" w:rsidRPr="00E53A11">
        <w:rPr>
          <w:rFonts w:ascii="Times New Roman" w:hAnsi="Times New Roman" w:cs="Times New Roman"/>
          <w:sz w:val="28"/>
          <w:szCs w:val="28"/>
        </w:rPr>
        <w:t>б) в организации</w:t>
      </w:r>
      <w:r w:rsidR="006F50E5">
        <w:rPr>
          <w:rFonts w:ascii="Times New Roman" w:hAnsi="Times New Roman" w:cs="Times New Roman"/>
          <w:sz w:val="28"/>
          <w:szCs w:val="28"/>
        </w:rPr>
        <w:t xml:space="preserve"> (ИП)</w:t>
      </w:r>
      <w:r w:rsidR="00F35E9A" w:rsidRPr="00E53A11">
        <w:rPr>
          <w:rFonts w:ascii="Times New Roman" w:hAnsi="Times New Roman" w:cs="Times New Roman"/>
          <w:sz w:val="28"/>
          <w:szCs w:val="28"/>
        </w:rPr>
        <w:t xml:space="preserve"> (с учетом особенностей ее структуры, штатной численности, клиентской базы и степени (уровня) рисков, связанных с клиентами организации</w:t>
      </w:r>
      <w:r w:rsidR="006F50E5">
        <w:rPr>
          <w:rFonts w:ascii="Times New Roman" w:hAnsi="Times New Roman" w:cs="Times New Roman"/>
          <w:sz w:val="28"/>
          <w:szCs w:val="28"/>
        </w:rPr>
        <w:t xml:space="preserve"> (ИП)</w:t>
      </w:r>
      <w:r w:rsidR="00F35E9A" w:rsidRPr="00E53A11">
        <w:rPr>
          <w:rFonts w:ascii="Times New Roman" w:hAnsi="Times New Roman" w:cs="Times New Roman"/>
          <w:sz w:val="28"/>
          <w:szCs w:val="28"/>
        </w:rPr>
        <w:t xml:space="preserve">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и финансированию терроризма;</w:t>
      </w:r>
    </w:p>
    <w:p w:rsidR="00A73CED" w:rsidRPr="00E53A11" w:rsidRDefault="00F16020" w:rsidP="00E53A11">
      <w:pPr>
        <w:autoSpaceDE w:val="0"/>
        <w:autoSpaceDN w:val="0"/>
        <w:adjustRightInd w:val="0"/>
        <w:spacing w:after="0" w:line="240" w:lineRule="auto"/>
        <w:jc w:val="both"/>
        <w:rPr>
          <w:rFonts w:ascii="Times New Roman" w:hAnsi="Times New Roman" w:cs="Times New Roman"/>
          <w:sz w:val="28"/>
          <w:szCs w:val="28"/>
        </w:rPr>
      </w:pPr>
      <w:r w:rsidRPr="00E53A11">
        <w:rPr>
          <w:rFonts w:ascii="Times New Roman" w:hAnsi="Times New Roman" w:cs="Times New Roman"/>
          <w:sz w:val="28"/>
          <w:szCs w:val="28"/>
        </w:rPr>
        <w:tab/>
      </w:r>
      <w:r w:rsidR="00F35E9A" w:rsidRPr="00E53A11">
        <w:rPr>
          <w:rFonts w:ascii="Times New Roman" w:hAnsi="Times New Roman" w:cs="Times New Roman"/>
          <w:sz w:val="28"/>
          <w:szCs w:val="28"/>
        </w:rPr>
        <w:t xml:space="preserve">в) программа </w:t>
      </w:r>
      <w:r w:rsidR="002E393D">
        <w:rPr>
          <w:rFonts w:ascii="Times New Roman" w:hAnsi="Times New Roman" w:cs="Times New Roman"/>
          <w:sz w:val="28"/>
          <w:szCs w:val="28"/>
        </w:rPr>
        <w:t xml:space="preserve">должна </w:t>
      </w:r>
      <w:r w:rsidR="00F35E9A" w:rsidRPr="00E53A11">
        <w:rPr>
          <w:rFonts w:ascii="Times New Roman" w:hAnsi="Times New Roman" w:cs="Times New Roman"/>
          <w:sz w:val="28"/>
          <w:szCs w:val="28"/>
        </w:rPr>
        <w:t>содерж</w:t>
      </w:r>
      <w:r w:rsidR="002E393D">
        <w:rPr>
          <w:rFonts w:ascii="Times New Roman" w:hAnsi="Times New Roman" w:cs="Times New Roman"/>
          <w:sz w:val="28"/>
          <w:szCs w:val="28"/>
        </w:rPr>
        <w:t>а</w:t>
      </w:r>
      <w:r w:rsidR="00F35E9A" w:rsidRPr="00E53A11">
        <w:rPr>
          <w:rFonts w:ascii="Times New Roman" w:hAnsi="Times New Roman" w:cs="Times New Roman"/>
          <w:sz w:val="28"/>
          <w:szCs w:val="28"/>
        </w:rPr>
        <w:t>т</w:t>
      </w:r>
      <w:r w:rsidR="002E393D">
        <w:rPr>
          <w:rFonts w:ascii="Times New Roman" w:hAnsi="Times New Roman" w:cs="Times New Roman"/>
          <w:sz w:val="28"/>
          <w:szCs w:val="28"/>
        </w:rPr>
        <w:t>ь</w:t>
      </w:r>
      <w:r w:rsidR="00F35E9A" w:rsidRPr="00E53A11">
        <w:rPr>
          <w:rFonts w:ascii="Times New Roman" w:hAnsi="Times New Roman" w:cs="Times New Roman"/>
          <w:sz w:val="28"/>
          <w:szCs w:val="28"/>
        </w:rPr>
        <w:t xml:space="preserve"> описание системы внутреннего контроля в организации </w:t>
      </w:r>
      <w:r w:rsidR="006F50E5">
        <w:rPr>
          <w:rFonts w:ascii="Times New Roman" w:hAnsi="Times New Roman" w:cs="Times New Roman"/>
          <w:sz w:val="28"/>
          <w:szCs w:val="28"/>
        </w:rPr>
        <w:t xml:space="preserve">(ИП) </w:t>
      </w:r>
      <w:r w:rsidR="00F35E9A" w:rsidRPr="00E53A11">
        <w:rPr>
          <w:rFonts w:ascii="Times New Roman" w:hAnsi="Times New Roman" w:cs="Times New Roman"/>
          <w:sz w:val="28"/>
          <w:szCs w:val="28"/>
        </w:rPr>
        <w:t>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rsidR="00F35E9A" w:rsidRPr="00E53A11" w:rsidRDefault="00F35E9A" w:rsidP="00E53A11">
      <w:pPr>
        <w:autoSpaceDE w:val="0"/>
        <w:autoSpaceDN w:val="0"/>
        <w:adjustRightInd w:val="0"/>
        <w:spacing w:after="0" w:line="240" w:lineRule="auto"/>
        <w:jc w:val="both"/>
        <w:rPr>
          <w:rFonts w:ascii="Times New Roman" w:hAnsi="Times New Roman" w:cs="Times New Roman"/>
          <w:sz w:val="28"/>
          <w:szCs w:val="28"/>
        </w:rPr>
      </w:pPr>
    </w:p>
    <w:p w:rsidR="00DD6781" w:rsidRDefault="00317343" w:rsidP="00DD6781">
      <w:pPr>
        <w:autoSpaceDE w:val="0"/>
        <w:autoSpaceDN w:val="0"/>
        <w:adjustRightInd w:val="0"/>
        <w:spacing w:after="0" w:line="240" w:lineRule="auto"/>
        <w:jc w:val="both"/>
        <w:rPr>
          <w:rFonts w:ascii="Times New Roman" w:hAnsi="Times New Roman" w:cs="Times New Roman"/>
          <w:b/>
          <w:sz w:val="28"/>
          <w:szCs w:val="28"/>
        </w:rPr>
      </w:pPr>
      <w:r w:rsidRPr="00E53A11">
        <w:rPr>
          <w:rFonts w:ascii="Times New Roman" w:hAnsi="Times New Roman" w:cs="Times New Roman"/>
          <w:sz w:val="28"/>
          <w:szCs w:val="28"/>
        </w:rPr>
        <w:tab/>
      </w:r>
      <w:r w:rsidR="00A73CED" w:rsidRPr="00E53A11">
        <w:rPr>
          <w:rFonts w:ascii="Times New Roman" w:hAnsi="Times New Roman" w:cs="Times New Roman"/>
          <w:b/>
          <w:sz w:val="28"/>
          <w:szCs w:val="28"/>
        </w:rPr>
        <w:t xml:space="preserve">В программе идентификации клиентов, представителей клиентов и (или) выгодоприобретателей, а также бенефициарных владельцев </w:t>
      </w:r>
      <w:r w:rsidRPr="00E53A11">
        <w:rPr>
          <w:rFonts w:ascii="Times New Roman" w:hAnsi="Times New Roman" w:cs="Times New Roman"/>
          <w:b/>
          <w:sz w:val="28"/>
          <w:szCs w:val="28"/>
        </w:rPr>
        <w:t xml:space="preserve">отсутствуют положения, указывающие, что организация или </w:t>
      </w:r>
      <w:r w:rsidR="002E5893" w:rsidRPr="00E53A11">
        <w:rPr>
          <w:rFonts w:ascii="Times New Roman" w:hAnsi="Times New Roman" w:cs="Times New Roman"/>
          <w:b/>
          <w:sz w:val="28"/>
          <w:szCs w:val="28"/>
        </w:rPr>
        <w:t xml:space="preserve">индивидуальный предприниматель предпринимают меры по </w:t>
      </w:r>
      <w:r w:rsidRPr="00E53A11">
        <w:rPr>
          <w:rFonts w:ascii="Times New Roman" w:hAnsi="Times New Roman" w:cs="Times New Roman"/>
          <w:b/>
          <w:sz w:val="28"/>
          <w:szCs w:val="28"/>
        </w:rPr>
        <w:t xml:space="preserve"> </w:t>
      </w:r>
      <w:r w:rsidR="002E5893" w:rsidRPr="00E53A11">
        <w:rPr>
          <w:rFonts w:ascii="Times New Roman" w:hAnsi="Times New Roman" w:cs="Times New Roman"/>
          <w:b/>
          <w:sz w:val="28"/>
          <w:szCs w:val="28"/>
        </w:rPr>
        <w:t xml:space="preserve">идентификации </w:t>
      </w:r>
      <w:r w:rsidRPr="00E53A11">
        <w:rPr>
          <w:rFonts w:ascii="Times New Roman" w:hAnsi="Times New Roman" w:cs="Times New Roman"/>
          <w:b/>
          <w:sz w:val="28"/>
          <w:szCs w:val="28"/>
        </w:rPr>
        <w:t xml:space="preserve"> бенефициарн</w:t>
      </w:r>
      <w:r w:rsidR="002E5893" w:rsidRPr="00E53A11">
        <w:rPr>
          <w:rFonts w:ascii="Times New Roman" w:hAnsi="Times New Roman" w:cs="Times New Roman"/>
          <w:b/>
          <w:sz w:val="28"/>
          <w:szCs w:val="28"/>
        </w:rPr>
        <w:t>ых</w:t>
      </w:r>
      <w:r w:rsidRPr="00E53A11">
        <w:rPr>
          <w:rFonts w:ascii="Times New Roman" w:hAnsi="Times New Roman" w:cs="Times New Roman"/>
          <w:b/>
          <w:sz w:val="28"/>
          <w:szCs w:val="28"/>
        </w:rPr>
        <w:t xml:space="preserve"> владельц</w:t>
      </w:r>
      <w:r w:rsidR="002E5893" w:rsidRPr="00E53A11">
        <w:rPr>
          <w:rFonts w:ascii="Times New Roman" w:hAnsi="Times New Roman" w:cs="Times New Roman"/>
          <w:b/>
          <w:sz w:val="28"/>
          <w:szCs w:val="28"/>
        </w:rPr>
        <w:t>ев</w:t>
      </w:r>
      <w:r w:rsidR="00FA3A07">
        <w:rPr>
          <w:rFonts w:ascii="Times New Roman" w:hAnsi="Times New Roman" w:cs="Times New Roman"/>
          <w:b/>
          <w:sz w:val="28"/>
          <w:szCs w:val="28"/>
        </w:rPr>
        <w:t>, публичных должностных лиц, а также порядок их выявления.</w:t>
      </w:r>
    </w:p>
    <w:p w:rsidR="00FA3A07" w:rsidRDefault="00FA3A07" w:rsidP="00DD6781">
      <w:pPr>
        <w:autoSpaceDE w:val="0"/>
        <w:autoSpaceDN w:val="0"/>
        <w:adjustRightInd w:val="0"/>
        <w:spacing w:after="0" w:line="240" w:lineRule="auto"/>
        <w:jc w:val="both"/>
        <w:rPr>
          <w:rFonts w:ascii="Times New Roman" w:hAnsi="Times New Roman" w:cs="Times New Roman"/>
          <w:b/>
          <w:sz w:val="28"/>
          <w:szCs w:val="28"/>
        </w:rPr>
      </w:pPr>
    </w:p>
    <w:p w:rsidR="002E5893" w:rsidRDefault="00317343" w:rsidP="00DD6781">
      <w:pPr>
        <w:autoSpaceDE w:val="0"/>
        <w:autoSpaceDN w:val="0"/>
        <w:adjustRightInd w:val="0"/>
        <w:spacing w:after="0" w:line="240" w:lineRule="auto"/>
        <w:jc w:val="both"/>
        <w:rPr>
          <w:rFonts w:ascii="Times New Roman" w:hAnsi="Times New Roman" w:cs="Times New Roman"/>
          <w:i/>
          <w:sz w:val="28"/>
          <w:szCs w:val="28"/>
        </w:rPr>
      </w:pPr>
      <w:r w:rsidRPr="00E53A11">
        <w:rPr>
          <w:rFonts w:ascii="Times New Roman" w:hAnsi="Times New Roman" w:cs="Times New Roman"/>
          <w:i/>
          <w:sz w:val="28"/>
          <w:szCs w:val="28"/>
        </w:rPr>
        <w:t xml:space="preserve">Например: в правилах внутреннего контроля указано, что организация или индивидуальный предприниматель осуществляет идентификацию клиентов, представителей клиентов </w:t>
      </w:r>
      <w:r w:rsidR="00A6437E">
        <w:rPr>
          <w:rFonts w:ascii="Times New Roman" w:hAnsi="Times New Roman" w:cs="Times New Roman"/>
          <w:i/>
          <w:sz w:val="28"/>
          <w:szCs w:val="28"/>
        </w:rPr>
        <w:t>при этом отсутствуют</w:t>
      </w:r>
      <w:r w:rsidR="002E5893" w:rsidRPr="00E53A11">
        <w:rPr>
          <w:rFonts w:ascii="Times New Roman" w:hAnsi="Times New Roman" w:cs="Times New Roman"/>
          <w:i/>
          <w:sz w:val="28"/>
          <w:szCs w:val="28"/>
        </w:rPr>
        <w:t xml:space="preserve"> меры по идентификации бенефициарных владельцев клиентов</w:t>
      </w:r>
      <w:r w:rsidR="00FA3A07">
        <w:rPr>
          <w:rFonts w:ascii="Times New Roman" w:hAnsi="Times New Roman" w:cs="Times New Roman"/>
          <w:i/>
          <w:sz w:val="28"/>
          <w:szCs w:val="28"/>
        </w:rPr>
        <w:t>, публичных должностных лиц.</w:t>
      </w:r>
    </w:p>
    <w:p w:rsidR="00FA3A07" w:rsidRPr="00E53A11" w:rsidRDefault="00FA3A07" w:rsidP="00DD6781">
      <w:pPr>
        <w:autoSpaceDE w:val="0"/>
        <w:autoSpaceDN w:val="0"/>
        <w:adjustRightInd w:val="0"/>
        <w:spacing w:after="0" w:line="240" w:lineRule="auto"/>
        <w:jc w:val="both"/>
        <w:rPr>
          <w:rFonts w:ascii="Times New Roman" w:hAnsi="Times New Roman" w:cs="Times New Roman"/>
          <w:i/>
          <w:sz w:val="28"/>
          <w:szCs w:val="28"/>
        </w:rPr>
      </w:pPr>
    </w:p>
    <w:p w:rsidR="00A6437E" w:rsidRDefault="002E5893"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Подпункт</w:t>
      </w:r>
      <w:r w:rsidR="00062CB0">
        <w:rPr>
          <w:rFonts w:ascii="Times New Roman" w:hAnsi="Times New Roman" w:cs="Times New Roman"/>
          <w:sz w:val="28"/>
          <w:szCs w:val="28"/>
        </w:rPr>
        <w:t>ом</w:t>
      </w:r>
      <w:r w:rsidRPr="00E53A11">
        <w:rPr>
          <w:rFonts w:ascii="Times New Roman" w:hAnsi="Times New Roman" w:cs="Times New Roman"/>
          <w:sz w:val="28"/>
          <w:szCs w:val="28"/>
        </w:rPr>
        <w:t xml:space="preserve"> 2 пункта 1 статьи 7 Федерального закона «О противодействии легализации (отмыванию) доходов, полученных преступным путем, и финансированию терроризма» от 07.08.2001 № 115-ФЗ </w:t>
      </w:r>
      <w:r w:rsidR="000B31BB">
        <w:rPr>
          <w:rFonts w:ascii="Times New Roman" w:hAnsi="Times New Roman" w:cs="Times New Roman"/>
          <w:sz w:val="28"/>
          <w:szCs w:val="28"/>
        </w:rPr>
        <w:t xml:space="preserve">(далее – Федеральный закон № 115-ФЗ) </w:t>
      </w:r>
      <w:r w:rsidRPr="00E53A11">
        <w:rPr>
          <w:rFonts w:ascii="Times New Roman" w:hAnsi="Times New Roman" w:cs="Times New Roman"/>
          <w:sz w:val="28"/>
          <w:szCs w:val="28"/>
        </w:rPr>
        <w:t>установлено, что организации</w:t>
      </w:r>
      <w:r w:rsidR="00062CB0">
        <w:rPr>
          <w:rFonts w:ascii="Times New Roman" w:hAnsi="Times New Roman" w:cs="Times New Roman"/>
          <w:sz w:val="28"/>
          <w:szCs w:val="28"/>
        </w:rPr>
        <w:t xml:space="preserve"> и индивидуальные предприниматели</w:t>
      </w:r>
      <w:r w:rsidRPr="00E53A11">
        <w:rPr>
          <w:rFonts w:ascii="Times New Roman" w:hAnsi="Times New Roman" w:cs="Times New Roman"/>
          <w:sz w:val="28"/>
          <w:szCs w:val="28"/>
        </w:rPr>
        <w:t xml:space="preserve">, осуществляющие операции с денежными </w:t>
      </w:r>
      <w:r w:rsidRPr="00E53A11">
        <w:rPr>
          <w:rFonts w:ascii="Times New Roman" w:hAnsi="Times New Roman" w:cs="Times New Roman"/>
          <w:sz w:val="28"/>
          <w:szCs w:val="28"/>
        </w:rPr>
        <w:lastRenderedPageBreak/>
        <w:t>средства</w:t>
      </w:r>
      <w:r w:rsidR="00A6437E">
        <w:rPr>
          <w:rFonts w:ascii="Times New Roman" w:hAnsi="Times New Roman" w:cs="Times New Roman"/>
          <w:sz w:val="28"/>
          <w:szCs w:val="28"/>
        </w:rPr>
        <w:t>ми или иным имуществом, обязаны</w:t>
      </w:r>
      <w:r w:rsidRPr="00E53A11">
        <w:rPr>
          <w:rFonts w:ascii="Times New Roman" w:hAnsi="Times New Roman" w:cs="Times New Roman"/>
          <w:sz w:val="28"/>
          <w:szCs w:val="28"/>
        </w:rPr>
        <w:t xml:space="preserve"> в том числе принимать обоснованные и доступные в сложившихся обстоятельствах меры по идентификации бе</w:t>
      </w:r>
      <w:r w:rsidR="000B31BB">
        <w:rPr>
          <w:rFonts w:ascii="Times New Roman" w:hAnsi="Times New Roman" w:cs="Times New Roman"/>
          <w:sz w:val="28"/>
          <w:szCs w:val="28"/>
        </w:rPr>
        <w:t>нефициарных владельцев клиентов</w:t>
      </w:r>
      <w:r w:rsidR="00A6437E">
        <w:rPr>
          <w:rFonts w:ascii="Times New Roman" w:hAnsi="Times New Roman" w:cs="Times New Roman"/>
          <w:sz w:val="28"/>
          <w:szCs w:val="28"/>
        </w:rPr>
        <w:t>.</w:t>
      </w:r>
    </w:p>
    <w:p w:rsidR="002E5893" w:rsidRDefault="00A6437E" w:rsidP="00E53A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этой связи</w:t>
      </w:r>
      <w:r w:rsidR="000B31BB">
        <w:rPr>
          <w:rFonts w:ascii="Times New Roman" w:hAnsi="Times New Roman" w:cs="Times New Roman"/>
          <w:sz w:val="28"/>
          <w:szCs w:val="28"/>
        </w:rPr>
        <w:t xml:space="preserve"> в правилах внутреннего контроля должен быть определен порядок идентификации бенефициарных владельцев и перечень документов необходимых для их установления.</w:t>
      </w:r>
    </w:p>
    <w:p w:rsidR="00DD6781" w:rsidRPr="00DD6781" w:rsidRDefault="00FA3A07" w:rsidP="00FA3A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п.8</w:t>
      </w:r>
      <w:r w:rsidR="00DD6781" w:rsidRPr="00DD6781">
        <w:rPr>
          <w:rFonts w:ascii="Times New Roman" w:hAnsi="Times New Roman" w:cs="Times New Roman"/>
          <w:sz w:val="28"/>
          <w:szCs w:val="28"/>
        </w:rPr>
        <w:t xml:space="preserve"> </w:t>
      </w:r>
      <w:r w:rsidRPr="00E53A11">
        <w:rPr>
          <w:rFonts w:ascii="Times New Roman" w:hAnsi="Times New Roman" w:cs="Times New Roman"/>
          <w:sz w:val="28"/>
          <w:szCs w:val="28"/>
        </w:rPr>
        <w:t>Постановлени</w:t>
      </w:r>
      <w:r>
        <w:rPr>
          <w:rFonts w:ascii="Times New Roman" w:hAnsi="Times New Roman" w:cs="Times New Roman"/>
          <w:sz w:val="28"/>
          <w:szCs w:val="28"/>
        </w:rPr>
        <w:t>я</w:t>
      </w:r>
      <w:r w:rsidRPr="00E53A11">
        <w:rPr>
          <w:rFonts w:ascii="Times New Roman" w:hAnsi="Times New Roman" w:cs="Times New Roman"/>
          <w:sz w:val="28"/>
          <w:szCs w:val="28"/>
        </w:rPr>
        <w:t xml:space="preserve"> </w:t>
      </w:r>
      <w:r>
        <w:rPr>
          <w:rFonts w:ascii="Times New Roman" w:hAnsi="Times New Roman" w:cs="Times New Roman"/>
          <w:sz w:val="28"/>
          <w:szCs w:val="28"/>
        </w:rPr>
        <w:t>П</w:t>
      </w:r>
      <w:r w:rsidRPr="00E53A11">
        <w:rPr>
          <w:rFonts w:ascii="Times New Roman" w:hAnsi="Times New Roman" w:cs="Times New Roman"/>
          <w:sz w:val="28"/>
          <w:szCs w:val="28"/>
        </w:rPr>
        <w:t>равительства № 667</w:t>
      </w:r>
      <w:r>
        <w:rPr>
          <w:rFonts w:ascii="Times New Roman" w:hAnsi="Times New Roman" w:cs="Times New Roman"/>
          <w:sz w:val="28"/>
          <w:szCs w:val="28"/>
        </w:rPr>
        <w:t xml:space="preserve"> п</w:t>
      </w:r>
      <w:r w:rsidR="00DD6781" w:rsidRPr="00DD6781">
        <w:rPr>
          <w:rFonts w:ascii="Times New Roman" w:hAnsi="Times New Roman" w:cs="Times New Roman"/>
          <w:sz w:val="28"/>
          <w:szCs w:val="28"/>
        </w:rPr>
        <w:t>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rsidR="00DD6781" w:rsidRPr="00DD6781" w:rsidRDefault="00DD6781" w:rsidP="00FA3A07">
      <w:pPr>
        <w:autoSpaceDE w:val="0"/>
        <w:autoSpaceDN w:val="0"/>
        <w:adjustRightInd w:val="0"/>
        <w:spacing w:after="0" w:line="240" w:lineRule="auto"/>
        <w:ind w:firstLine="540"/>
        <w:jc w:val="both"/>
        <w:rPr>
          <w:rFonts w:ascii="Times New Roman" w:hAnsi="Times New Roman" w:cs="Times New Roman"/>
          <w:sz w:val="28"/>
          <w:szCs w:val="28"/>
        </w:rPr>
      </w:pPr>
      <w:r w:rsidRPr="00DD6781">
        <w:rPr>
          <w:rFonts w:ascii="Times New Roman" w:hAnsi="Times New Roman" w:cs="Times New Roman"/>
          <w:sz w:val="28"/>
          <w:szCs w:val="28"/>
        </w:rPr>
        <w:t xml:space="preserve">а) установление в отношении клиента, представителя клиента и (или) выгодоприобретателя сведений, определенных </w:t>
      </w:r>
      <w:hyperlink r:id="rId8" w:history="1">
        <w:r w:rsidRPr="00DD6781">
          <w:rPr>
            <w:rFonts w:ascii="Times New Roman" w:hAnsi="Times New Roman" w:cs="Times New Roman"/>
            <w:sz w:val="28"/>
            <w:szCs w:val="28"/>
          </w:rPr>
          <w:t>статьей 7</w:t>
        </w:r>
      </w:hyperlink>
      <w:r w:rsidRPr="00DD6781">
        <w:rPr>
          <w:rFonts w:ascii="Times New Roman" w:hAnsi="Times New Roman" w:cs="Times New Roman"/>
          <w:sz w:val="28"/>
          <w:szCs w:val="28"/>
        </w:rPr>
        <w:t xml:space="preserve"> Федерального закона, до их приема на обслуживание;</w:t>
      </w:r>
    </w:p>
    <w:p w:rsidR="00DD6781" w:rsidRPr="00DD6781" w:rsidRDefault="00DD6781" w:rsidP="00FA3A07">
      <w:pPr>
        <w:autoSpaceDE w:val="0"/>
        <w:autoSpaceDN w:val="0"/>
        <w:adjustRightInd w:val="0"/>
        <w:spacing w:after="0" w:line="240" w:lineRule="auto"/>
        <w:ind w:firstLine="540"/>
        <w:jc w:val="both"/>
        <w:rPr>
          <w:rFonts w:ascii="Times New Roman" w:hAnsi="Times New Roman" w:cs="Times New Roman"/>
          <w:sz w:val="28"/>
          <w:szCs w:val="28"/>
        </w:rPr>
      </w:pPr>
      <w:r w:rsidRPr="00DD6781">
        <w:rPr>
          <w:rFonts w:ascii="Times New Roman" w:hAnsi="Times New Roman" w:cs="Times New Roman"/>
          <w:sz w:val="28"/>
          <w:szCs w:val="28"/>
        </w:rPr>
        <w:t xml:space="preserve">а(1)) принятие обоснованных и доступных в сложившихся обстоятельствах мер по идентификации бенефициарных владельцев, в том числе мер по установлению в отношении указанных владельцев сведений, предусмотренных </w:t>
      </w:r>
      <w:hyperlink r:id="rId9" w:history="1">
        <w:r w:rsidRPr="00DD6781">
          <w:rPr>
            <w:rFonts w:ascii="Times New Roman" w:hAnsi="Times New Roman" w:cs="Times New Roman"/>
            <w:sz w:val="28"/>
            <w:szCs w:val="28"/>
          </w:rPr>
          <w:t>подпунктом 1 пункта 1 статьи 7</w:t>
        </w:r>
      </w:hyperlink>
      <w:r w:rsidRPr="00DD6781">
        <w:rPr>
          <w:rFonts w:ascii="Times New Roman" w:hAnsi="Times New Roman" w:cs="Times New Roman"/>
          <w:sz w:val="28"/>
          <w:szCs w:val="28"/>
        </w:rPr>
        <w:t xml:space="preserve"> Федерального закона;</w:t>
      </w:r>
    </w:p>
    <w:p w:rsidR="00DD6781" w:rsidRPr="00DD6781" w:rsidRDefault="00DD6781" w:rsidP="00FA3A07">
      <w:pPr>
        <w:autoSpaceDE w:val="0"/>
        <w:autoSpaceDN w:val="0"/>
        <w:adjustRightInd w:val="0"/>
        <w:spacing w:after="0" w:line="240" w:lineRule="auto"/>
        <w:ind w:firstLine="540"/>
        <w:jc w:val="both"/>
        <w:rPr>
          <w:rFonts w:ascii="Times New Roman" w:hAnsi="Times New Roman" w:cs="Times New Roman"/>
          <w:sz w:val="28"/>
          <w:szCs w:val="28"/>
        </w:rPr>
      </w:pPr>
      <w:r w:rsidRPr="00DD6781">
        <w:rPr>
          <w:rFonts w:ascii="Times New Roman" w:hAnsi="Times New Roman" w:cs="Times New Roman"/>
          <w:sz w:val="28"/>
          <w:szCs w:val="28"/>
        </w:rPr>
        <w:t xml:space="preserve">б) проверка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получаемых в соответствии с </w:t>
      </w:r>
      <w:hyperlink r:id="rId10" w:history="1">
        <w:r w:rsidRPr="00DD6781">
          <w:rPr>
            <w:rFonts w:ascii="Times New Roman" w:hAnsi="Times New Roman" w:cs="Times New Roman"/>
            <w:sz w:val="28"/>
            <w:szCs w:val="28"/>
          </w:rPr>
          <w:t>пунктом 2 статьи 6</w:t>
        </w:r>
      </w:hyperlink>
      <w:r w:rsidRPr="00DD6781">
        <w:rPr>
          <w:rFonts w:ascii="Times New Roman" w:hAnsi="Times New Roman" w:cs="Times New Roman"/>
          <w:sz w:val="28"/>
          <w:szCs w:val="28"/>
        </w:rPr>
        <w:t xml:space="preserve"> и </w:t>
      </w:r>
      <w:hyperlink r:id="rId11" w:history="1">
        <w:r w:rsidRPr="00DD6781">
          <w:rPr>
            <w:rFonts w:ascii="Times New Roman" w:hAnsi="Times New Roman" w:cs="Times New Roman"/>
            <w:sz w:val="28"/>
            <w:szCs w:val="28"/>
          </w:rPr>
          <w:t>пунктом 2 статьи 7.4</w:t>
        </w:r>
      </w:hyperlink>
      <w:r w:rsidRPr="00DD6781">
        <w:rPr>
          <w:rFonts w:ascii="Times New Roman" w:hAnsi="Times New Roman" w:cs="Times New Roman"/>
          <w:sz w:val="28"/>
          <w:szCs w:val="28"/>
        </w:rPr>
        <w:t xml:space="preserve"> Федерального закона;</w:t>
      </w:r>
    </w:p>
    <w:p w:rsidR="00DD6781" w:rsidRPr="00DD6781" w:rsidRDefault="00DD6781" w:rsidP="00FA3A07">
      <w:pPr>
        <w:autoSpaceDE w:val="0"/>
        <w:autoSpaceDN w:val="0"/>
        <w:adjustRightInd w:val="0"/>
        <w:spacing w:after="0" w:line="240" w:lineRule="auto"/>
        <w:ind w:firstLine="540"/>
        <w:jc w:val="both"/>
        <w:rPr>
          <w:rFonts w:ascii="Times New Roman" w:hAnsi="Times New Roman" w:cs="Times New Roman"/>
          <w:sz w:val="28"/>
          <w:szCs w:val="28"/>
        </w:rPr>
      </w:pPr>
      <w:r w:rsidRPr="00DD6781">
        <w:rPr>
          <w:rFonts w:ascii="Times New Roman" w:hAnsi="Times New Roman" w:cs="Times New Roman"/>
          <w:sz w:val="28"/>
          <w:szCs w:val="28"/>
        </w:rPr>
        <w:t>в) 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DD6781" w:rsidRPr="00DD6781" w:rsidRDefault="00DD6781" w:rsidP="00DD6781">
      <w:pPr>
        <w:autoSpaceDE w:val="0"/>
        <w:autoSpaceDN w:val="0"/>
        <w:adjustRightInd w:val="0"/>
        <w:spacing w:after="0" w:line="240" w:lineRule="auto"/>
        <w:ind w:firstLine="540"/>
        <w:jc w:val="both"/>
        <w:rPr>
          <w:rFonts w:ascii="Times New Roman" w:hAnsi="Times New Roman" w:cs="Times New Roman"/>
          <w:sz w:val="28"/>
          <w:szCs w:val="28"/>
        </w:rPr>
      </w:pPr>
      <w:r w:rsidRPr="00DD6781">
        <w:rPr>
          <w:rFonts w:ascii="Times New Roman" w:hAnsi="Times New Roman" w:cs="Times New Roman"/>
          <w:sz w:val="28"/>
          <w:szCs w:val="28"/>
        </w:rPr>
        <w:t>г)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rsidR="00DD6781" w:rsidRPr="00DD6781" w:rsidRDefault="00DD6781" w:rsidP="00DD6781">
      <w:pPr>
        <w:autoSpaceDE w:val="0"/>
        <w:autoSpaceDN w:val="0"/>
        <w:adjustRightInd w:val="0"/>
        <w:spacing w:after="0" w:line="240" w:lineRule="auto"/>
        <w:ind w:firstLine="540"/>
        <w:jc w:val="both"/>
        <w:rPr>
          <w:rFonts w:ascii="Times New Roman" w:hAnsi="Times New Roman" w:cs="Times New Roman"/>
          <w:sz w:val="28"/>
          <w:szCs w:val="28"/>
        </w:rPr>
      </w:pPr>
      <w:r w:rsidRPr="00DD6781">
        <w:rPr>
          <w:rFonts w:ascii="Times New Roman" w:hAnsi="Times New Roman" w:cs="Times New Roman"/>
          <w:sz w:val="28"/>
          <w:szCs w:val="28"/>
        </w:rPr>
        <w:t>д) оценка и присвоение клиенту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(далее - риск), в соответствии с программой оценки риска;</w:t>
      </w:r>
    </w:p>
    <w:p w:rsidR="008A51E2" w:rsidRDefault="00FA3A07" w:rsidP="00FA3A07">
      <w:pPr>
        <w:autoSpaceDE w:val="0"/>
        <w:autoSpaceDN w:val="0"/>
        <w:adjustRightInd w:val="0"/>
        <w:spacing w:after="0" w:line="240" w:lineRule="auto"/>
        <w:ind w:firstLine="540"/>
        <w:jc w:val="both"/>
        <w:rPr>
          <w:rFonts w:ascii="Times New Roman" w:hAnsi="Times New Roman" w:cs="Times New Roman"/>
          <w:sz w:val="28"/>
          <w:szCs w:val="28"/>
        </w:rPr>
      </w:pPr>
      <w:r w:rsidRPr="00FA3A07">
        <w:rPr>
          <w:rFonts w:ascii="Times New Roman" w:hAnsi="Times New Roman" w:cs="Times New Roman"/>
          <w:sz w:val="28"/>
          <w:szCs w:val="28"/>
        </w:rPr>
        <w:lastRenderedPageBreak/>
        <w:t>е) обновление сведений, полученных в результате идентификации клиентов, установления и идентификации выгодоприобретателей и бенефициарных владельцев.</w:t>
      </w:r>
      <w:r>
        <w:rPr>
          <w:rFonts w:ascii="Times New Roman" w:hAnsi="Times New Roman" w:cs="Times New Roman"/>
          <w:sz w:val="28"/>
          <w:szCs w:val="28"/>
        </w:rPr>
        <w:t xml:space="preserve"> </w:t>
      </w:r>
    </w:p>
    <w:p w:rsidR="008A51E2" w:rsidRDefault="008A51E2" w:rsidP="00FA3A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FA3A07">
        <w:rPr>
          <w:rFonts w:ascii="Times New Roman" w:hAnsi="Times New Roman" w:cs="Times New Roman"/>
          <w:sz w:val="28"/>
          <w:szCs w:val="28"/>
        </w:rPr>
        <w:t xml:space="preserve"> правилах внутреннего контроля в нарушение п. 11</w:t>
      </w:r>
      <w:r w:rsidR="00FA3A07" w:rsidRPr="00FA3A07">
        <w:rPr>
          <w:rFonts w:ascii="Times New Roman" w:hAnsi="Times New Roman" w:cs="Times New Roman"/>
          <w:sz w:val="28"/>
          <w:szCs w:val="28"/>
        </w:rPr>
        <w:t xml:space="preserve"> </w:t>
      </w:r>
      <w:r w:rsidR="00FA3A07" w:rsidRPr="00E53A11">
        <w:rPr>
          <w:rFonts w:ascii="Times New Roman" w:hAnsi="Times New Roman" w:cs="Times New Roman"/>
          <w:sz w:val="28"/>
          <w:szCs w:val="28"/>
        </w:rPr>
        <w:t>Постановлени</w:t>
      </w:r>
      <w:r w:rsidR="00FA3A07">
        <w:rPr>
          <w:rFonts w:ascii="Times New Roman" w:hAnsi="Times New Roman" w:cs="Times New Roman"/>
          <w:sz w:val="28"/>
          <w:szCs w:val="28"/>
        </w:rPr>
        <w:t>я</w:t>
      </w:r>
      <w:r w:rsidR="00FA3A07" w:rsidRPr="00E53A11">
        <w:rPr>
          <w:rFonts w:ascii="Times New Roman" w:hAnsi="Times New Roman" w:cs="Times New Roman"/>
          <w:sz w:val="28"/>
          <w:szCs w:val="28"/>
        </w:rPr>
        <w:t xml:space="preserve"> </w:t>
      </w:r>
      <w:r w:rsidR="00FA3A07">
        <w:rPr>
          <w:rFonts w:ascii="Times New Roman" w:hAnsi="Times New Roman" w:cs="Times New Roman"/>
          <w:sz w:val="28"/>
          <w:szCs w:val="28"/>
        </w:rPr>
        <w:t>П</w:t>
      </w:r>
      <w:r w:rsidR="00FA3A07" w:rsidRPr="00E53A11">
        <w:rPr>
          <w:rFonts w:ascii="Times New Roman" w:hAnsi="Times New Roman" w:cs="Times New Roman"/>
          <w:sz w:val="28"/>
          <w:szCs w:val="28"/>
        </w:rPr>
        <w:t>равительства № 667</w:t>
      </w:r>
      <w:r>
        <w:rPr>
          <w:rFonts w:ascii="Times New Roman" w:hAnsi="Times New Roman" w:cs="Times New Roman"/>
          <w:sz w:val="28"/>
          <w:szCs w:val="28"/>
        </w:rPr>
        <w:t xml:space="preserve"> отсутству</w:t>
      </w:r>
      <w:r w:rsidR="00A6437E">
        <w:rPr>
          <w:rFonts w:ascii="Times New Roman" w:hAnsi="Times New Roman" w:cs="Times New Roman"/>
          <w:sz w:val="28"/>
          <w:szCs w:val="28"/>
        </w:rPr>
        <w:t>ю</w:t>
      </w:r>
      <w:r>
        <w:rPr>
          <w:rFonts w:ascii="Times New Roman" w:hAnsi="Times New Roman" w:cs="Times New Roman"/>
          <w:sz w:val="28"/>
          <w:szCs w:val="28"/>
        </w:rPr>
        <w:t>т:</w:t>
      </w:r>
    </w:p>
    <w:p w:rsidR="008A51E2" w:rsidRDefault="008A51E2" w:rsidP="008A51E2">
      <w:pPr>
        <w:pStyle w:val="ConsPlusNormal"/>
        <w:ind w:firstLine="540"/>
        <w:jc w:val="both"/>
        <w:rPr>
          <w:rFonts w:ascii="Times New Roman" w:hAnsi="Times New Roman" w:cs="Times New Roman"/>
          <w:sz w:val="28"/>
          <w:szCs w:val="28"/>
        </w:rPr>
      </w:pPr>
      <w:r w:rsidRPr="00E53A1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8A51E2">
        <w:rPr>
          <w:rFonts w:ascii="Times New Roman" w:hAnsi="Times New Roman" w:cs="Times New Roman"/>
          <w:sz w:val="28"/>
          <w:szCs w:val="28"/>
        </w:rPr>
        <w:t>порядок выявления среди физических лиц, находящихся на обслуживании или принимаемых на обслуживание, иностранных публичных должностных лиц, включая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8A51E2" w:rsidRPr="008A51E2" w:rsidRDefault="008A51E2" w:rsidP="008A51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A51E2">
        <w:rPr>
          <w:rFonts w:ascii="Times New Roman" w:hAnsi="Times New Roman" w:cs="Times New Roman"/>
          <w:sz w:val="28"/>
          <w:szCs w:val="28"/>
        </w:rPr>
        <w:t>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rsidR="008A51E2" w:rsidRPr="008A51E2" w:rsidRDefault="008A51E2" w:rsidP="008A51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A51E2">
        <w:rPr>
          <w:rFonts w:ascii="Times New Roman" w:hAnsi="Times New Roman" w:cs="Times New Roman"/>
          <w:sz w:val="28"/>
          <w:szCs w:val="28"/>
        </w:rPr>
        <w:t xml:space="preserve">порядок принятия на обслуживание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hyperlink r:id="rId12" w:history="1">
        <w:r w:rsidRPr="008A51E2">
          <w:rPr>
            <w:rFonts w:ascii="Times New Roman" w:hAnsi="Times New Roman" w:cs="Times New Roman"/>
            <w:sz w:val="28"/>
            <w:szCs w:val="28"/>
          </w:rPr>
          <w:t>пунктом 3 статьи 7.3</w:t>
        </w:r>
      </w:hyperlink>
      <w:r w:rsidRPr="008A51E2">
        <w:rPr>
          <w:rFonts w:ascii="Times New Roman" w:hAnsi="Times New Roman" w:cs="Times New Roman"/>
          <w:sz w:val="28"/>
          <w:szCs w:val="28"/>
        </w:rPr>
        <w:t xml:space="preserve"> Федерального закона.</w:t>
      </w:r>
    </w:p>
    <w:p w:rsidR="00FA3A07" w:rsidRPr="00E53A11" w:rsidRDefault="00FA3A07" w:rsidP="00FA3A07">
      <w:pPr>
        <w:autoSpaceDE w:val="0"/>
        <w:autoSpaceDN w:val="0"/>
        <w:adjustRightInd w:val="0"/>
        <w:spacing w:after="0" w:line="240" w:lineRule="auto"/>
        <w:ind w:firstLine="540"/>
        <w:jc w:val="both"/>
        <w:rPr>
          <w:rFonts w:ascii="Times New Roman" w:hAnsi="Times New Roman" w:cs="Times New Roman"/>
          <w:i/>
          <w:sz w:val="28"/>
          <w:szCs w:val="28"/>
        </w:rPr>
      </w:pPr>
    </w:p>
    <w:p w:rsidR="002E5893" w:rsidRDefault="002E5893" w:rsidP="00E53A11">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 xml:space="preserve">В программе идентификации клиентов, представителей клиентов и (или) выгодоприобретателей, а также бенефициарных владельцев не установлены формы фиксации сведений (информации), получаемых </w:t>
      </w:r>
      <w:r w:rsidR="00A15442" w:rsidRPr="00E53A11">
        <w:rPr>
          <w:rFonts w:ascii="Times New Roman" w:hAnsi="Times New Roman" w:cs="Times New Roman"/>
          <w:b/>
          <w:sz w:val="28"/>
          <w:szCs w:val="28"/>
        </w:rPr>
        <w:t>в ре</w:t>
      </w:r>
      <w:r w:rsidR="00062CB0">
        <w:rPr>
          <w:rFonts w:ascii="Times New Roman" w:hAnsi="Times New Roman" w:cs="Times New Roman"/>
          <w:b/>
          <w:sz w:val="28"/>
          <w:szCs w:val="28"/>
        </w:rPr>
        <w:t>зультате идентификации клиентов.</w:t>
      </w:r>
    </w:p>
    <w:p w:rsidR="00064AC7" w:rsidRPr="00E53A11" w:rsidRDefault="00064AC7" w:rsidP="00E53A11">
      <w:pPr>
        <w:pStyle w:val="ConsPlusNormal"/>
        <w:ind w:firstLine="540"/>
        <w:jc w:val="both"/>
        <w:rPr>
          <w:rFonts w:ascii="Times New Roman" w:hAnsi="Times New Roman" w:cs="Times New Roman"/>
          <w:b/>
          <w:sz w:val="28"/>
          <w:szCs w:val="28"/>
        </w:rPr>
      </w:pPr>
    </w:p>
    <w:p w:rsidR="00062CB0" w:rsidRDefault="00A15442" w:rsidP="00E53A11">
      <w:pPr>
        <w:pStyle w:val="ConsPlusNormal"/>
        <w:ind w:firstLine="540"/>
        <w:jc w:val="both"/>
        <w:rPr>
          <w:rFonts w:ascii="Times New Roman" w:hAnsi="Times New Roman" w:cs="Times New Roman"/>
          <w:i/>
          <w:sz w:val="28"/>
          <w:szCs w:val="28"/>
        </w:rPr>
      </w:pPr>
      <w:r w:rsidRPr="00E53A11">
        <w:rPr>
          <w:rFonts w:ascii="Times New Roman" w:hAnsi="Times New Roman" w:cs="Times New Roman"/>
          <w:i/>
          <w:sz w:val="28"/>
          <w:szCs w:val="28"/>
        </w:rPr>
        <w:t xml:space="preserve">Например: в правилах внутреннего контроля </w:t>
      </w:r>
      <w:r w:rsidR="00062CB0">
        <w:rPr>
          <w:rFonts w:ascii="Times New Roman" w:hAnsi="Times New Roman" w:cs="Times New Roman"/>
          <w:i/>
          <w:sz w:val="28"/>
          <w:szCs w:val="28"/>
        </w:rPr>
        <w:t>указывается</w:t>
      </w:r>
      <w:r w:rsidRPr="00E53A11">
        <w:rPr>
          <w:rFonts w:ascii="Times New Roman" w:hAnsi="Times New Roman" w:cs="Times New Roman"/>
          <w:i/>
          <w:sz w:val="28"/>
          <w:szCs w:val="28"/>
        </w:rPr>
        <w:t>, что организация или индивидуальный предприниматель проводит идентификацию</w:t>
      </w:r>
      <w:r w:rsidR="00062CB0">
        <w:rPr>
          <w:rFonts w:ascii="Times New Roman" w:hAnsi="Times New Roman" w:cs="Times New Roman"/>
          <w:i/>
          <w:sz w:val="28"/>
          <w:szCs w:val="28"/>
        </w:rPr>
        <w:t xml:space="preserve"> клиентов</w:t>
      </w:r>
      <w:r w:rsidRPr="00E53A11">
        <w:rPr>
          <w:rFonts w:ascii="Times New Roman" w:hAnsi="Times New Roman" w:cs="Times New Roman"/>
          <w:i/>
          <w:sz w:val="28"/>
          <w:szCs w:val="28"/>
        </w:rPr>
        <w:t xml:space="preserve">, </w:t>
      </w:r>
      <w:r w:rsidR="00062CB0">
        <w:rPr>
          <w:rFonts w:ascii="Times New Roman" w:hAnsi="Times New Roman" w:cs="Times New Roman"/>
          <w:i/>
          <w:sz w:val="28"/>
          <w:szCs w:val="28"/>
        </w:rPr>
        <w:t>вместе с тем</w:t>
      </w:r>
      <w:r w:rsidR="00F16020" w:rsidRPr="00E53A11">
        <w:rPr>
          <w:rFonts w:ascii="Times New Roman" w:hAnsi="Times New Roman" w:cs="Times New Roman"/>
          <w:i/>
          <w:sz w:val="28"/>
          <w:szCs w:val="28"/>
        </w:rPr>
        <w:t xml:space="preserve"> </w:t>
      </w:r>
      <w:r w:rsidR="00062CB0">
        <w:rPr>
          <w:rFonts w:ascii="Times New Roman" w:hAnsi="Times New Roman" w:cs="Times New Roman"/>
          <w:i/>
          <w:sz w:val="28"/>
          <w:szCs w:val="28"/>
        </w:rPr>
        <w:t xml:space="preserve">отсутствует указание </w:t>
      </w:r>
      <w:r w:rsidRPr="00E53A11">
        <w:rPr>
          <w:rFonts w:ascii="Times New Roman" w:hAnsi="Times New Roman" w:cs="Times New Roman"/>
          <w:i/>
          <w:sz w:val="28"/>
          <w:szCs w:val="28"/>
        </w:rPr>
        <w:t>на основании какой информации она осуществляется и каким способ</w:t>
      </w:r>
      <w:r w:rsidR="008A51E2">
        <w:rPr>
          <w:rFonts w:ascii="Times New Roman" w:hAnsi="Times New Roman" w:cs="Times New Roman"/>
          <w:i/>
          <w:sz w:val="28"/>
          <w:szCs w:val="28"/>
        </w:rPr>
        <w:t>ом</w:t>
      </w:r>
      <w:r w:rsidRPr="00E53A11">
        <w:rPr>
          <w:rFonts w:ascii="Times New Roman" w:hAnsi="Times New Roman" w:cs="Times New Roman"/>
          <w:i/>
          <w:sz w:val="28"/>
          <w:szCs w:val="28"/>
        </w:rPr>
        <w:t xml:space="preserve"> она фиксируется</w:t>
      </w:r>
      <w:r w:rsidR="00062CB0">
        <w:rPr>
          <w:rFonts w:ascii="Times New Roman" w:hAnsi="Times New Roman" w:cs="Times New Roman"/>
          <w:i/>
          <w:sz w:val="28"/>
          <w:szCs w:val="28"/>
        </w:rPr>
        <w:t>.</w:t>
      </w:r>
    </w:p>
    <w:p w:rsidR="000B31BB" w:rsidRPr="00E53A11" w:rsidRDefault="000B31BB" w:rsidP="000B31BB">
      <w:pPr>
        <w:pStyle w:val="ConsPlusNormal"/>
        <w:ind w:firstLine="540"/>
        <w:jc w:val="both"/>
        <w:rPr>
          <w:rFonts w:ascii="Times New Roman" w:hAnsi="Times New Roman" w:cs="Times New Roman"/>
          <w:bCs/>
          <w:sz w:val="28"/>
          <w:szCs w:val="28"/>
        </w:rPr>
      </w:pPr>
      <w:r w:rsidRPr="00E53A11">
        <w:rPr>
          <w:rFonts w:ascii="Times New Roman" w:hAnsi="Times New Roman" w:cs="Times New Roman"/>
          <w:sz w:val="28"/>
          <w:szCs w:val="28"/>
        </w:rPr>
        <w:lastRenderedPageBreak/>
        <w:t>Пунктом 2 статьи 7 Федерального закона № 115-Ф</w:t>
      </w:r>
      <w:r>
        <w:rPr>
          <w:rFonts w:ascii="Times New Roman" w:hAnsi="Times New Roman" w:cs="Times New Roman"/>
          <w:sz w:val="28"/>
          <w:szCs w:val="28"/>
        </w:rPr>
        <w:t>З</w:t>
      </w:r>
      <w:r w:rsidRPr="00E53A11">
        <w:rPr>
          <w:rFonts w:ascii="Times New Roman" w:hAnsi="Times New Roman" w:cs="Times New Roman"/>
          <w:sz w:val="28"/>
          <w:szCs w:val="28"/>
        </w:rPr>
        <w:t xml:space="preserve"> установлено, что о</w:t>
      </w:r>
      <w:r w:rsidRPr="00E53A11">
        <w:rPr>
          <w:rFonts w:ascii="Times New Roman" w:hAnsi="Times New Roman" w:cs="Times New Roman"/>
          <w:bCs/>
          <w:sz w:val="28"/>
          <w:szCs w:val="28"/>
        </w:rPr>
        <w:t>рганизации и индивидуальные предприниматели, осуществляющие операции с денежными средствами или иным имуществом</w:t>
      </w:r>
      <w:r w:rsidR="00A6437E">
        <w:rPr>
          <w:rFonts w:ascii="Times New Roman" w:hAnsi="Times New Roman" w:cs="Times New Roman"/>
          <w:bCs/>
          <w:sz w:val="28"/>
          <w:szCs w:val="28"/>
        </w:rPr>
        <w:t>,</w:t>
      </w:r>
      <w:r w:rsidRPr="00E53A11">
        <w:rPr>
          <w:rFonts w:ascii="Times New Roman" w:hAnsi="Times New Roman" w:cs="Times New Roman"/>
          <w:bCs/>
          <w:sz w:val="28"/>
          <w:szCs w:val="28"/>
        </w:rPr>
        <w:t xml:space="preserve">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064AC7" w:rsidRDefault="00A15442" w:rsidP="00064AC7">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 xml:space="preserve">Пунктом </w:t>
      </w:r>
      <w:r w:rsidRPr="00A15442">
        <w:rPr>
          <w:rFonts w:ascii="Times New Roman" w:hAnsi="Times New Roman" w:cs="Times New Roman"/>
          <w:sz w:val="28"/>
          <w:szCs w:val="28"/>
        </w:rPr>
        <w:t>12</w:t>
      </w:r>
      <w:r w:rsidRPr="00E53A11">
        <w:rPr>
          <w:rFonts w:ascii="Times New Roman" w:hAnsi="Times New Roman" w:cs="Times New Roman"/>
          <w:sz w:val="28"/>
          <w:szCs w:val="28"/>
        </w:rPr>
        <w:t xml:space="preserve"> </w:t>
      </w:r>
      <w:r w:rsidR="000B31BB">
        <w:rPr>
          <w:rFonts w:ascii="Times New Roman" w:hAnsi="Times New Roman" w:cs="Times New Roman"/>
          <w:sz w:val="28"/>
          <w:szCs w:val="28"/>
        </w:rPr>
        <w:t>П</w:t>
      </w:r>
      <w:r w:rsidRPr="00E53A11">
        <w:rPr>
          <w:rFonts w:ascii="Times New Roman" w:hAnsi="Times New Roman" w:cs="Times New Roman"/>
          <w:sz w:val="28"/>
          <w:szCs w:val="28"/>
        </w:rPr>
        <w:t>остановления Правительства № 667 установлено, что в</w:t>
      </w:r>
      <w:r w:rsidRPr="00A15442">
        <w:rPr>
          <w:rFonts w:ascii="Times New Roman" w:hAnsi="Times New Roman" w:cs="Times New Roman"/>
          <w:sz w:val="28"/>
          <w:szCs w:val="28"/>
        </w:rPr>
        <w:t xml:space="preserve"> программе идентификации определяются способы и формы фиксирования сведений (информации), получаемых организацией и индивидуальным предпринимателем в результате идентификации клиентов, представителей клиентов, выгодоприобретателей и бенефициарных владельцев, а также порядок обновления указанных сведений.</w:t>
      </w:r>
    </w:p>
    <w:p w:rsidR="00064AC7" w:rsidRPr="00064AC7" w:rsidRDefault="00064AC7" w:rsidP="00064A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064AC7">
        <w:rPr>
          <w:rFonts w:ascii="Times New Roman" w:hAnsi="Times New Roman" w:cs="Times New Roman"/>
          <w:sz w:val="28"/>
          <w:szCs w:val="28"/>
        </w:rPr>
        <w:t>2.8. Приказ</w:t>
      </w:r>
      <w:r>
        <w:rPr>
          <w:rFonts w:ascii="Times New Roman" w:hAnsi="Times New Roman" w:cs="Times New Roman"/>
          <w:sz w:val="28"/>
          <w:szCs w:val="28"/>
        </w:rPr>
        <w:t>а</w:t>
      </w:r>
      <w:r w:rsidRPr="00064AC7">
        <w:rPr>
          <w:rFonts w:ascii="Times New Roman" w:hAnsi="Times New Roman" w:cs="Times New Roman"/>
          <w:sz w:val="28"/>
          <w:szCs w:val="28"/>
        </w:rPr>
        <w:t xml:space="preserve"> Росфинмониторинга от 17.02.2011 N 59 </w:t>
      </w:r>
      <w:r>
        <w:rPr>
          <w:rFonts w:ascii="Times New Roman" w:hAnsi="Times New Roman" w:cs="Times New Roman"/>
          <w:sz w:val="28"/>
          <w:szCs w:val="28"/>
        </w:rPr>
        <w:t>«</w:t>
      </w:r>
      <w:r w:rsidRPr="00064AC7">
        <w:rPr>
          <w:rFonts w:ascii="Times New Roman" w:hAnsi="Times New Roman" w:cs="Times New Roman"/>
          <w:sz w:val="28"/>
          <w:szCs w:val="28"/>
        </w:rPr>
        <w:t>Об утверждении Положения о требованиях к идентификации клиентов 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w:t>
      </w:r>
      <w:r>
        <w:rPr>
          <w:rFonts w:ascii="Times New Roman" w:hAnsi="Times New Roman" w:cs="Times New Roman"/>
          <w:sz w:val="28"/>
          <w:szCs w:val="28"/>
        </w:rPr>
        <w:t>ем, и финансирования терроризма», с</w:t>
      </w:r>
      <w:r w:rsidRPr="00064AC7">
        <w:rPr>
          <w:rFonts w:ascii="Times New Roman" w:hAnsi="Times New Roman" w:cs="Times New Roman"/>
          <w:sz w:val="28"/>
          <w:szCs w:val="28"/>
        </w:rPr>
        <w:t>ведения о клиенте, а также представителе клиента и (или) выгодоприобретателе целесообразн</w:t>
      </w:r>
      <w:r>
        <w:rPr>
          <w:rFonts w:ascii="Times New Roman" w:hAnsi="Times New Roman" w:cs="Times New Roman"/>
          <w:sz w:val="28"/>
          <w:szCs w:val="28"/>
        </w:rPr>
        <w:t xml:space="preserve">о фиксировать в анкете клиента </w:t>
      </w:r>
      <w:r w:rsidRPr="00064AC7">
        <w:rPr>
          <w:rFonts w:ascii="Times New Roman" w:hAnsi="Times New Roman" w:cs="Times New Roman"/>
          <w:sz w:val="28"/>
          <w:szCs w:val="28"/>
        </w:rPr>
        <w:t>либо иным способом, предусмотренным организацией в правилах внутреннего контроля.</w:t>
      </w:r>
    </w:p>
    <w:p w:rsidR="00AD25E8" w:rsidRDefault="00AD25E8" w:rsidP="00E53A11">
      <w:pPr>
        <w:pStyle w:val="ConsPlusNormal"/>
        <w:ind w:firstLine="540"/>
        <w:jc w:val="both"/>
        <w:rPr>
          <w:rFonts w:ascii="Times New Roman" w:hAnsi="Times New Roman" w:cs="Times New Roman"/>
          <w:sz w:val="28"/>
          <w:szCs w:val="28"/>
        </w:rPr>
      </w:pPr>
    </w:p>
    <w:p w:rsidR="00AD25E8" w:rsidRPr="00AD25E8" w:rsidRDefault="00AD25E8" w:rsidP="00AD25E8">
      <w:pPr>
        <w:pStyle w:val="ConsPlusNormal"/>
        <w:ind w:firstLine="540"/>
        <w:jc w:val="both"/>
        <w:rPr>
          <w:rFonts w:ascii="Times New Roman" w:hAnsi="Times New Roman" w:cs="Times New Roman"/>
          <w:sz w:val="28"/>
          <w:szCs w:val="28"/>
        </w:rPr>
      </w:pPr>
      <w:r w:rsidRPr="00AD25E8">
        <w:rPr>
          <w:rFonts w:ascii="Times New Roman" w:hAnsi="Times New Roman" w:cs="Times New Roman"/>
          <w:b/>
          <w:sz w:val="28"/>
          <w:szCs w:val="28"/>
          <w:u w:val="single"/>
        </w:rPr>
        <w:t>Обращаем внимание</w:t>
      </w:r>
      <w:r>
        <w:rPr>
          <w:rFonts w:ascii="Times New Roman" w:hAnsi="Times New Roman" w:cs="Times New Roman"/>
          <w:sz w:val="28"/>
          <w:szCs w:val="28"/>
        </w:rPr>
        <w:t>, что в соответствии с п.</w:t>
      </w:r>
      <w:r w:rsidRPr="00AD25E8">
        <w:rPr>
          <w:rFonts w:ascii="Times New Roman" w:hAnsi="Times New Roman" w:cs="Times New Roman"/>
          <w:sz w:val="28"/>
          <w:szCs w:val="28"/>
        </w:rPr>
        <w:t>14.</w:t>
      </w:r>
      <w:r>
        <w:rPr>
          <w:rFonts w:ascii="Times New Roman" w:hAnsi="Times New Roman" w:cs="Times New Roman"/>
          <w:sz w:val="28"/>
          <w:szCs w:val="28"/>
        </w:rPr>
        <w:t xml:space="preserve"> статьи 7 Федерального закона № 115-ФЗ, к</w:t>
      </w:r>
      <w:r w:rsidRPr="00AD25E8">
        <w:rPr>
          <w:rFonts w:ascii="Times New Roman" w:hAnsi="Times New Roman" w:cs="Times New Roman"/>
          <w:sz w:val="28"/>
          <w:szCs w:val="28"/>
        </w:rPr>
        <w:t>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и бенефициарных владельцах.</w:t>
      </w:r>
    </w:p>
    <w:p w:rsidR="00FA3A07" w:rsidRPr="00E53A11" w:rsidRDefault="00FA3A07" w:rsidP="00E53A11">
      <w:pPr>
        <w:pStyle w:val="ConsPlusNormal"/>
        <w:ind w:firstLine="540"/>
        <w:jc w:val="both"/>
        <w:rPr>
          <w:rFonts w:ascii="Times New Roman" w:hAnsi="Times New Roman" w:cs="Times New Roman"/>
          <w:sz w:val="28"/>
          <w:szCs w:val="28"/>
        </w:rPr>
      </w:pPr>
    </w:p>
    <w:p w:rsidR="008955DD" w:rsidRDefault="008955DD" w:rsidP="00E53A11">
      <w:pPr>
        <w:pStyle w:val="ConsPlusNormal"/>
        <w:ind w:firstLine="540"/>
        <w:jc w:val="both"/>
        <w:rPr>
          <w:rFonts w:ascii="Times New Roman" w:hAnsi="Times New Roman" w:cs="Times New Roman"/>
          <w:b/>
          <w:bCs/>
          <w:sz w:val="28"/>
          <w:szCs w:val="28"/>
        </w:rPr>
      </w:pPr>
      <w:r w:rsidRPr="00E53A11">
        <w:rPr>
          <w:rFonts w:ascii="Times New Roman" w:hAnsi="Times New Roman" w:cs="Times New Roman"/>
          <w:b/>
          <w:sz w:val="28"/>
          <w:szCs w:val="28"/>
        </w:rPr>
        <w:t>В п</w:t>
      </w:r>
      <w:r w:rsidR="00A15442" w:rsidRPr="00E53A11">
        <w:rPr>
          <w:rFonts w:ascii="Times New Roman" w:hAnsi="Times New Roman" w:cs="Times New Roman"/>
          <w:b/>
          <w:sz w:val="28"/>
          <w:szCs w:val="28"/>
        </w:rPr>
        <w:t>рограмм</w:t>
      </w:r>
      <w:r w:rsidRPr="00E53A11">
        <w:rPr>
          <w:rFonts w:ascii="Times New Roman" w:hAnsi="Times New Roman" w:cs="Times New Roman"/>
          <w:b/>
          <w:sz w:val="28"/>
          <w:szCs w:val="28"/>
        </w:rPr>
        <w:t>е</w:t>
      </w:r>
      <w:r w:rsidR="00A15442" w:rsidRPr="00E53A11">
        <w:rPr>
          <w:rFonts w:ascii="Times New Roman" w:hAnsi="Times New Roman" w:cs="Times New Roman"/>
          <w:b/>
          <w:sz w:val="28"/>
          <w:szCs w:val="28"/>
        </w:rPr>
        <w:t xml:space="preserve"> выявления операций </w:t>
      </w:r>
      <w:r w:rsidRPr="00E53A11">
        <w:rPr>
          <w:rFonts w:ascii="Times New Roman" w:hAnsi="Times New Roman" w:cs="Times New Roman"/>
          <w:b/>
          <w:sz w:val="28"/>
          <w:szCs w:val="28"/>
        </w:rPr>
        <w:t xml:space="preserve">указывается не полный перечень </w:t>
      </w:r>
      <w:r w:rsidRPr="00E53A11">
        <w:rPr>
          <w:rFonts w:ascii="Times New Roman" w:hAnsi="Times New Roman" w:cs="Times New Roman"/>
          <w:b/>
          <w:bCs/>
          <w:sz w:val="28"/>
          <w:szCs w:val="28"/>
        </w:rPr>
        <w:t>операций (сделок), подлежащих обязательному контролю</w:t>
      </w:r>
      <w:r w:rsidR="00AD25E8">
        <w:rPr>
          <w:rFonts w:ascii="Times New Roman" w:hAnsi="Times New Roman" w:cs="Times New Roman"/>
          <w:b/>
          <w:bCs/>
          <w:sz w:val="28"/>
          <w:szCs w:val="28"/>
        </w:rPr>
        <w:t>,</w:t>
      </w:r>
      <w:r w:rsidRPr="00E53A11">
        <w:rPr>
          <w:rFonts w:ascii="Times New Roman" w:hAnsi="Times New Roman" w:cs="Times New Roman"/>
          <w:b/>
          <w:bCs/>
          <w:sz w:val="28"/>
          <w:szCs w:val="28"/>
        </w:rPr>
        <w:t xml:space="preserve"> в соответствии со статьей 6 Федерального закона</w:t>
      </w:r>
      <w:r w:rsidR="00AD25E8">
        <w:rPr>
          <w:rFonts w:ascii="Times New Roman" w:hAnsi="Times New Roman" w:cs="Times New Roman"/>
          <w:b/>
          <w:bCs/>
          <w:sz w:val="28"/>
          <w:szCs w:val="28"/>
        </w:rPr>
        <w:t xml:space="preserve"> 115-ФЗ</w:t>
      </w:r>
      <w:r w:rsidR="00062CB0">
        <w:rPr>
          <w:rFonts w:ascii="Times New Roman" w:hAnsi="Times New Roman" w:cs="Times New Roman"/>
          <w:b/>
          <w:bCs/>
          <w:sz w:val="28"/>
          <w:szCs w:val="28"/>
        </w:rPr>
        <w:t>.</w:t>
      </w:r>
    </w:p>
    <w:p w:rsidR="006F50E5" w:rsidRPr="00E53A11" w:rsidRDefault="006F50E5" w:rsidP="00E53A11">
      <w:pPr>
        <w:pStyle w:val="ConsPlusNormal"/>
        <w:ind w:firstLine="540"/>
        <w:jc w:val="both"/>
        <w:rPr>
          <w:rFonts w:ascii="Times New Roman" w:hAnsi="Times New Roman" w:cs="Times New Roman"/>
          <w:b/>
          <w:bCs/>
          <w:sz w:val="28"/>
          <w:szCs w:val="28"/>
        </w:rPr>
      </w:pPr>
    </w:p>
    <w:p w:rsidR="008955DD" w:rsidRPr="00E53A11" w:rsidRDefault="008955DD" w:rsidP="00E53A11">
      <w:pPr>
        <w:pStyle w:val="ConsPlusNormal"/>
        <w:ind w:firstLine="540"/>
        <w:jc w:val="both"/>
        <w:rPr>
          <w:rFonts w:ascii="Times New Roman" w:hAnsi="Times New Roman" w:cs="Times New Roman"/>
          <w:i/>
          <w:iCs/>
          <w:sz w:val="28"/>
          <w:szCs w:val="28"/>
        </w:rPr>
      </w:pPr>
      <w:r w:rsidRPr="00E53A11">
        <w:rPr>
          <w:rFonts w:ascii="Times New Roman" w:hAnsi="Times New Roman" w:cs="Times New Roman"/>
          <w:b/>
          <w:sz w:val="28"/>
          <w:szCs w:val="28"/>
        </w:rPr>
        <w:t xml:space="preserve"> </w:t>
      </w:r>
      <w:r w:rsidRPr="00E53A11">
        <w:rPr>
          <w:rFonts w:ascii="Times New Roman" w:hAnsi="Times New Roman" w:cs="Times New Roman"/>
          <w:i/>
          <w:sz w:val="28"/>
          <w:szCs w:val="28"/>
        </w:rPr>
        <w:t xml:space="preserve">Например: в правилах внутреннего контроля  указываются только </w:t>
      </w:r>
      <w:r w:rsidR="00A6437E">
        <w:rPr>
          <w:rFonts w:ascii="Times New Roman" w:hAnsi="Times New Roman" w:cs="Times New Roman"/>
          <w:i/>
          <w:sz w:val="28"/>
          <w:szCs w:val="28"/>
        </w:rPr>
        <w:t>профильные</w:t>
      </w:r>
      <w:r w:rsidRPr="00E53A11">
        <w:rPr>
          <w:rFonts w:ascii="Times New Roman" w:hAnsi="Times New Roman" w:cs="Times New Roman"/>
          <w:i/>
          <w:sz w:val="28"/>
          <w:szCs w:val="28"/>
        </w:rPr>
        <w:t xml:space="preserve"> операции, подлежащие обязательному контролю. </w:t>
      </w:r>
      <w:r w:rsidR="0015725B" w:rsidRPr="00E53A11">
        <w:rPr>
          <w:rFonts w:ascii="Times New Roman" w:hAnsi="Times New Roman" w:cs="Times New Roman"/>
          <w:i/>
          <w:sz w:val="28"/>
          <w:szCs w:val="28"/>
        </w:rPr>
        <w:t>Организация,</w:t>
      </w:r>
      <w:r w:rsidRPr="00E53A11">
        <w:rPr>
          <w:rFonts w:ascii="Times New Roman" w:hAnsi="Times New Roman" w:cs="Times New Roman"/>
          <w:i/>
          <w:sz w:val="28"/>
          <w:szCs w:val="28"/>
        </w:rPr>
        <w:t xml:space="preserve"> </w:t>
      </w:r>
      <w:r w:rsidRPr="00E53A11">
        <w:rPr>
          <w:rFonts w:ascii="Times New Roman" w:hAnsi="Times New Roman" w:cs="Times New Roman"/>
          <w:i/>
          <w:iCs/>
          <w:sz w:val="28"/>
          <w:szCs w:val="28"/>
        </w:rPr>
        <w:t>оказывающая посреднические услуги при осуществлении сделок купли-продажи недвижимого имущества указа</w:t>
      </w:r>
      <w:r w:rsidR="00184BAF">
        <w:rPr>
          <w:rFonts w:ascii="Times New Roman" w:hAnsi="Times New Roman" w:cs="Times New Roman"/>
          <w:i/>
          <w:iCs/>
          <w:sz w:val="28"/>
          <w:szCs w:val="28"/>
        </w:rPr>
        <w:t>ла</w:t>
      </w:r>
      <w:r w:rsidRPr="00E53A11">
        <w:rPr>
          <w:rFonts w:ascii="Times New Roman" w:hAnsi="Times New Roman" w:cs="Times New Roman"/>
          <w:i/>
          <w:iCs/>
          <w:sz w:val="28"/>
          <w:szCs w:val="28"/>
        </w:rPr>
        <w:t>, что выявляет толь</w:t>
      </w:r>
      <w:r w:rsidR="00184BAF">
        <w:rPr>
          <w:rFonts w:ascii="Times New Roman" w:hAnsi="Times New Roman" w:cs="Times New Roman"/>
          <w:i/>
          <w:iCs/>
          <w:sz w:val="28"/>
          <w:szCs w:val="28"/>
        </w:rPr>
        <w:t>ко</w:t>
      </w:r>
      <w:r w:rsidRPr="00E53A11">
        <w:rPr>
          <w:rFonts w:ascii="Times New Roman" w:hAnsi="Times New Roman" w:cs="Times New Roman"/>
          <w:i/>
          <w:iCs/>
          <w:sz w:val="28"/>
          <w:szCs w:val="28"/>
        </w:rPr>
        <w:t xml:space="preserve"> операции с недвижимым имуществом, результатом совершения которой является переход права собственности на такое имущество,</w:t>
      </w:r>
      <w:r w:rsidR="00A6437E">
        <w:rPr>
          <w:rFonts w:ascii="Times New Roman" w:hAnsi="Times New Roman" w:cs="Times New Roman"/>
          <w:i/>
          <w:iCs/>
          <w:sz w:val="28"/>
          <w:szCs w:val="28"/>
        </w:rPr>
        <w:t xml:space="preserve"> </w:t>
      </w:r>
      <w:r w:rsidR="00184BAF">
        <w:rPr>
          <w:rFonts w:ascii="Times New Roman" w:hAnsi="Times New Roman" w:cs="Times New Roman"/>
          <w:i/>
          <w:iCs/>
          <w:sz w:val="28"/>
          <w:szCs w:val="28"/>
        </w:rPr>
        <w:t>и</w:t>
      </w:r>
      <w:r w:rsidRPr="00E53A11">
        <w:rPr>
          <w:rFonts w:ascii="Times New Roman" w:hAnsi="Times New Roman" w:cs="Times New Roman"/>
          <w:i/>
          <w:iCs/>
          <w:sz w:val="28"/>
          <w:szCs w:val="28"/>
        </w:rPr>
        <w:t xml:space="preserve">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952A21" w:rsidRPr="00E53A11" w:rsidRDefault="00952A21"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Статьей 6 Федерального закона № 115-ФЗ приведен исчерпывающий перечень операций, с денежными средствами или иным имуществом, подлежащих обязательному контролю.</w:t>
      </w:r>
    </w:p>
    <w:p w:rsidR="00952A21" w:rsidRPr="00E53A11" w:rsidRDefault="00064AC7" w:rsidP="00E53A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w:t>
      </w:r>
      <w:r w:rsidR="00952A21" w:rsidRPr="00E53A11">
        <w:rPr>
          <w:rFonts w:ascii="Times New Roman" w:hAnsi="Times New Roman" w:cs="Times New Roman"/>
          <w:sz w:val="28"/>
          <w:szCs w:val="28"/>
        </w:rPr>
        <w:t>Федеральный за</w:t>
      </w:r>
      <w:r w:rsidR="006F50E5">
        <w:rPr>
          <w:rFonts w:ascii="Times New Roman" w:hAnsi="Times New Roman" w:cs="Times New Roman"/>
          <w:sz w:val="28"/>
          <w:szCs w:val="28"/>
        </w:rPr>
        <w:t xml:space="preserve">кон № 115-ФЗ не содержит </w:t>
      </w:r>
      <w:r w:rsidR="00952A21" w:rsidRPr="00E53A11">
        <w:rPr>
          <w:rFonts w:ascii="Times New Roman" w:hAnsi="Times New Roman" w:cs="Times New Roman"/>
          <w:sz w:val="28"/>
          <w:szCs w:val="28"/>
        </w:rPr>
        <w:t>изъятий относительно обязанности организаций и индивидуальных предпринимателей выявлять и направлять в Росфинмониторинг сведения только по определенным операциям, подлежащим обязательному контролю.</w:t>
      </w:r>
    </w:p>
    <w:p w:rsidR="008955DD" w:rsidRPr="00E53A11" w:rsidRDefault="008955DD" w:rsidP="00E53A11">
      <w:pPr>
        <w:pStyle w:val="ConsPlusNormal"/>
        <w:ind w:firstLine="540"/>
        <w:jc w:val="both"/>
        <w:rPr>
          <w:rFonts w:ascii="Times New Roman" w:hAnsi="Times New Roman" w:cs="Times New Roman"/>
          <w:sz w:val="28"/>
          <w:szCs w:val="28"/>
        </w:rPr>
      </w:pPr>
    </w:p>
    <w:p w:rsidR="007F2D59" w:rsidRDefault="007F2D59" w:rsidP="00E53A11">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П</w:t>
      </w:r>
      <w:r w:rsidR="008955DD" w:rsidRPr="00E53A11">
        <w:rPr>
          <w:rFonts w:ascii="Times New Roman" w:hAnsi="Times New Roman" w:cs="Times New Roman"/>
          <w:b/>
          <w:sz w:val="28"/>
          <w:szCs w:val="28"/>
        </w:rPr>
        <w:t>рограмм</w:t>
      </w:r>
      <w:r w:rsidRPr="00E53A11">
        <w:rPr>
          <w:rFonts w:ascii="Times New Roman" w:hAnsi="Times New Roman" w:cs="Times New Roman"/>
          <w:b/>
          <w:sz w:val="28"/>
          <w:szCs w:val="28"/>
        </w:rPr>
        <w:t>а</w:t>
      </w:r>
      <w:r w:rsidR="008955DD" w:rsidRPr="00E53A11">
        <w:rPr>
          <w:rFonts w:ascii="Times New Roman" w:hAnsi="Times New Roman" w:cs="Times New Roman"/>
          <w:b/>
          <w:sz w:val="28"/>
          <w:szCs w:val="28"/>
        </w:rPr>
        <w:t xml:space="preserve"> выявления операций</w:t>
      </w:r>
      <w:r w:rsidRPr="00E53A11">
        <w:rPr>
          <w:rFonts w:ascii="Times New Roman" w:hAnsi="Times New Roman" w:cs="Times New Roman"/>
          <w:b/>
          <w:sz w:val="28"/>
          <w:szCs w:val="28"/>
        </w:rPr>
        <w:t xml:space="preserve"> содержит не полный п</w:t>
      </w:r>
      <w:r w:rsidR="008955DD" w:rsidRPr="00E53A11">
        <w:rPr>
          <w:rFonts w:ascii="Times New Roman" w:hAnsi="Times New Roman" w:cs="Times New Roman"/>
          <w:b/>
          <w:sz w:val="28"/>
          <w:szCs w:val="28"/>
        </w:rPr>
        <w:t>еречень необычных, подозрительных операций</w:t>
      </w:r>
      <w:r w:rsidRPr="00E53A11">
        <w:rPr>
          <w:rFonts w:ascii="Times New Roman" w:hAnsi="Times New Roman" w:cs="Times New Roman"/>
          <w:b/>
          <w:sz w:val="28"/>
          <w:szCs w:val="28"/>
        </w:rPr>
        <w:t>.</w:t>
      </w:r>
    </w:p>
    <w:p w:rsidR="00064AC7" w:rsidRPr="00E53A11" w:rsidRDefault="00064AC7" w:rsidP="00E53A11">
      <w:pPr>
        <w:pStyle w:val="ConsPlusNormal"/>
        <w:ind w:firstLine="540"/>
        <w:jc w:val="both"/>
        <w:rPr>
          <w:rFonts w:ascii="Times New Roman" w:hAnsi="Times New Roman" w:cs="Times New Roman"/>
          <w:b/>
          <w:sz w:val="28"/>
          <w:szCs w:val="28"/>
        </w:rPr>
      </w:pPr>
    </w:p>
    <w:p w:rsidR="00A15442" w:rsidRPr="00E53A11" w:rsidRDefault="007F2D59" w:rsidP="00E53A11">
      <w:pPr>
        <w:pStyle w:val="ConsPlusNormal"/>
        <w:ind w:firstLine="540"/>
        <w:jc w:val="both"/>
        <w:rPr>
          <w:rFonts w:ascii="Times New Roman" w:hAnsi="Times New Roman" w:cs="Times New Roman"/>
          <w:i/>
          <w:sz w:val="28"/>
          <w:szCs w:val="28"/>
        </w:rPr>
      </w:pPr>
      <w:r w:rsidRPr="00E53A11">
        <w:rPr>
          <w:rFonts w:ascii="Times New Roman" w:hAnsi="Times New Roman" w:cs="Times New Roman"/>
          <w:b/>
          <w:sz w:val="28"/>
          <w:szCs w:val="28"/>
        </w:rPr>
        <w:t xml:space="preserve"> </w:t>
      </w:r>
      <w:r w:rsidRPr="00E53A11">
        <w:rPr>
          <w:rFonts w:ascii="Times New Roman" w:hAnsi="Times New Roman" w:cs="Times New Roman"/>
          <w:i/>
          <w:sz w:val="28"/>
          <w:szCs w:val="28"/>
        </w:rPr>
        <w:t>Например: в правилах внутреннего контроля указаны не все необычны</w:t>
      </w:r>
      <w:r w:rsidR="00952A21" w:rsidRPr="00E53A11">
        <w:rPr>
          <w:rFonts w:ascii="Times New Roman" w:hAnsi="Times New Roman" w:cs="Times New Roman"/>
          <w:i/>
          <w:sz w:val="28"/>
          <w:szCs w:val="28"/>
        </w:rPr>
        <w:t>е</w:t>
      </w:r>
      <w:r w:rsidRPr="00E53A11">
        <w:rPr>
          <w:rFonts w:ascii="Times New Roman" w:hAnsi="Times New Roman" w:cs="Times New Roman"/>
          <w:i/>
          <w:sz w:val="28"/>
          <w:szCs w:val="28"/>
        </w:rPr>
        <w:t xml:space="preserve"> операци</w:t>
      </w:r>
      <w:r w:rsidR="00952A21" w:rsidRPr="00E53A11">
        <w:rPr>
          <w:rFonts w:ascii="Times New Roman" w:hAnsi="Times New Roman" w:cs="Times New Roman"/>
          <w:i/>
          <w:sz w:val="28"/>
          <w:szCs w:val="28"/>
        </w:rPr>
        <w:t>и</w:t>
      </w:r>
      <w:r w:rsidRPr="00E53A11">
        <w:rPr>
          <w:rFonts w:ascii="Times New Roman" w:hAnsi="Times New Roman" w:cs="Times New Roman"/>
          <w:i/>
          <w:sz w:val="28"/>
          <w:szCs w:val="28"/>
        </w:rPr>
        <w:t xml:space="preserve"> (сделк</w:t>
      </w:r>
      <w:r w:rsidR="00952A21" w:rsidRPr="00E53A11">
        <w:rPr>
          <w:rFonts w:ascii="Times New Roman" w:hAnsi="Times New Roman" w:cs="Times New Roman"/>
          <w:i/>
          <w:sz w:val="28"/>
          <w:szCs w:val="28"/>
        </w:rPr>
        <w:t>и</w:t>
      </w:r>
      <w:r w:rsidRPr="00E53A11">
        <w:rPr>
          <w:rFonts w:ascii="Times New Roman" w:hAnsi="Times New Roman" w:cs="Times New Roman"/>
          <w:i/>
          <w:sz w:val="28"/>
          <w:szCs w:val="28"/>
        </w:rPr>
        <w:t>), в том числе подпадающи</w:t>
      </w:r>
      <w:r w:rsidR="000B31BB">
        <w:rPr>
          <w:rFonts w:ascii="Times New Roman" w:hAnsi="Times New Roman" w:cs="Times New Roman"/>
          <w:i/>
          <w:sz w:val="28"/>
          <w:szCs w:val="28"/>
        </w:rPr>
        <w:t>е</w:t>
      </w:r>
      <w:r w:rsidRPr="00E53A11">
        <w:rPr>
          <w:rFonts w:ascii="Times New Roman" w:hAnsi="Times New Roman" w:cs="Times New Roman"/>
          <w:i/>
          <w:sz w:val="28"/>
          <w:szCs w:val="28"/>
        </w:rPr>
        <w:t xml:space="preserve"> под критерии выявления и признаки необычных сделок, осуществление которых может быть направлено на легализацию (отмывание) доходов, полученных преступным путем, или финансирование терроризма. </w:t>
      </w:r>
    </w:p>
    <w:p w:rsidR="007F2D59" w:rsidRPr="00E53A11" w:rsidRDefault="007F2D59"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 xml:space="preserve">В соответствии с пунктом 19 (1) Постановления Правительства № 667, организации и  индивидуальные предприниматели в программу выявления операций должны включать перечень критериев и признаков, указывающих на необычный характер сделки, установленных </w:t>
      </w:r>
      <w:r w:rsidR="00062CB0">
        <w:rPr>
          <w:rFonts w:ascii="Times New Roman" w:hAnsi="Times New Roman" w:cs="Times New Roman"/>
          <w:sz w:val="28"/>
          <w:szCs w:val="28"/>
        </w:rPr>
        <w:t>Росфинмониторингом,</w:t>
      </w:r>
      <w:r w:rsidRPr="00E53A11">
        <w:rPr>
          <w:rFonts w:ascii="Times New Roman" w:hAnsi="Times New Roman" w:cs="Times New Roman"/>
          <w:sz w:val="28"/>
          <w:szCs w:val="28"/>
        </w:rPr>
        <w:t xml:space="preserve">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w:t>
      </w:r>
    </w:p>
    <w:p w:rsidR="00952A21" w:rsidRPr="00E53A11" w:rsidRDefault="00952A21"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 xml:space="preserve">Критерии и признаки определены приказом Федеральной службы по финансовому мониторингу от 05.08.2009 № 103 (далее – Приказ № 103). </w:t>
      </w:r>
    </w:p>
    <w:p w:rsidR="007F2D59" w:rsidRPr="00E53A11" w:rsidRDefault="00952A21"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Критерии и признаки групп 11 - 22 Приказа № 103 носят общий характер и используются организациями и иными лицами в полном объеме. Признаки групп 31 - 46 используются организациями и иными лицами с учетом специфики осуществляемой деятельности.</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Одновременно обращаем внимание, что программа выявления операций должна предусматривать порядок информирования сотрудником организации</w:t>
      </w:r>
      <w:r w:rsidR="006F50E5">
        <w:rPr>
          <w:rFonts w:ascii="Times New Roman" w:hAnsi="Times New Roman" w:cs="Times New Roman"/>
          <w:sz w:val="28"/>
          <w:szCs w:val="28"/>
        </w:rPr>
        <w:t xml:space="preserve"> (ИП)</w:t>
      </w:r>
      <w:r w:rsidRPr="00E53A11">
        <w:rPr>
          <w:rFonts w:ascii="Times New Roman" w:hAnsi="Times New Roman" w:cs="Times New Roman"/>
          <w:sz w:val="28"/>
          <w:szCs w:val="28"/>
        </w:rPr>
        <w:t xml:space="preserve">, выявившим операцию (сделку), подлежащую контролю, специального должностного лица для принятия последним решения о дальнейших действиях в отношении операции (сделки) в соответствии с Федеральным </w:t>
      </w:r>
      <w:hyperlink r:id="rId13" w:history="1">
        <w:r w:rsidRPr="00E53A11">
          <w:rPr>
            <w:rFonts w:ascii="Times New Roman" w:hAnsi="Times New Roman" w:cs="Times New Roman"/>
            <w:sz w:val="28"/>
            <w:szCs w:val="28"/>
          </w:rPr>
          <w:t>законом</w:t>
        </w:r>
      </w:hyperlink>
      <w:r w:rsidRPr="00E53A11">
        <w:rPr>
          <w:rFonts w:ascii="Times New Roman" w:hAnsi="Times New Roman" w:cs="Times New Roman"/>
          <w:sz w:val="28"/>
          <w:szCs w:val="28"/>
        </w:rPr>
        <w:t xml:space="preserve"> № 115-ФЗ и Постановлением Правительства № 667.</w:t>
      </w:r>
    </w:p>
    <w:p w:rsidR="007F2D59" w:rsidRPr="00E53A11" w:rsidRDefault="007F2D59" w:rsidP="00E53A11">
      <w:pPr>
        <w:pStyle w:val="ConsPlusNormal"/>
        <w:ind w:firstLine="540"/>
        <w:jc w:val="both"/>
        <w:rPr>
          <w:rFonts w:ascii="Times New Roman" w:hAnsi="Times New Roman" w:cs="Times New Roman"/>
          <w:sz w:val="28"/>
          <w:szCs w:val="28"/>
        </w:rPr>
      </w:pPr>
    </w:p>
    <w:p w:rsidR="00952A21" w:rsidRDefault="00952A21" w:rsidP="00E53A11">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 xml:space="preserve">В правилах внутреннего контроля указывается </w:t>
      </w:r>
      <w:r w:rsidR="00064AC7">
        <w:rPr>
          <w:rFonts w:ascii="Times New Roman" w:hAnsi="Times New Roman" w:cs="Times New Roman"/>
          <w:b/>
          <w:sz w:val="28"/>
          <w:szCs w:val="28"/>
        </w:rPr>
        <w:t>не</w:t>
      </w:r>
      <w:r w:rsidR="00F35E9A" w:rsidRPr="00E53A11">
        <w:rPr>
          <w:rFonts w:ascii="Times New Roman" w:hAnsi="Times New Roman" w:cs="Times New Roman"/>
          <w:b/>
          <w:sz w:val="28"/>
          <w:szCs w:val="28"/>
        </w:rPr>
        <w:t xml:space="preserve">верный </w:t>
      </w:r>
      <w:r w:rsidRPr="00E53A11">
        <w:rPr>
          <w:rFonts w:ascii="Times New Roman" w:hAnsi="Times New Roman" w:cs="Times New Roman"/>
          <w:b/>
          <w:sz w:val="28"/>
          <w:szCs w:val="28"/>
        </w:rPr>
        <w:t>срок предоставления сведений по подлежащим обязательному контролю операциям с денежными средствами или иным имуществом.</w:t>
      </w:r>
    </w:p>
    <w:p w:rsidR="000339A9" w:rsidRPr="00E53A11" w:rsidRDefault="000339A9" w:rsidP="00E53A11">
      <w:pPr>
        <w:pStyle w:val="ConsPlusNormal"/>
        <w:ind w:firstLine="540"/>
        <w:jc w:val="both"/>
        <w:rPr>
          <w:rFonts w:ascii="Times New Roman" w:hAnsi="Times New Roman" w:cs="Times New Roman"/>
          <w:b/>
          <w:sz w:val="28"/>
          <w:szCs w:val="28"/>
        </w:rPr>
      </w:pPr>
    </w:p>
    <w:p w:rsidR="00952A21" w:rsidRPr="00E53A11" w:rsidRDefault="00952A21" w:rsidP="00E53A11">
      <w:pPr>
        <w:pStyle w:val="ConsPlusNormal"/>
        <w:ind w:firstLine="540"/>
        <w:jc w:val="both"/>
        <w:rPr>
          <w:rFonts w:ascii="Times New Roman" w:hAnsi="Times New Roman" w:cs="Times New Roman"/>
          <w:i/>
          <w:sz w:val="28"/>
          <w:szCs w:val="28"/>
        </w:rPr>
      </w:pPr>
      <w:r w:rsidRPr="00E53A11">
        <w:rPr>
          <w:rFonts w:ascii="Times New Roman" w:hAnsi="Times New Roman" w:cs="Times New Roman"/>
          <w:i/>
          <w:sz w:val="28"/>
          <w:szCs w:val="28"/>
        </w:rPr>
        <w:t>Например: В правилах внутреннего контроля указано, что организация или</w:t>
      </w:r>
      <w:r w:rsidR="000339A9">
        <w:rPr>
          <w:rFonts w:ascii="Times New Roman" w:hAnsi="Times New Roman" w:cs="Times New Roman"/>
          <w:i/>
          <w:sz w:val="28"/>
          <w:szCs w:val="28"/>
        </w:rPr>
        <w:t xml:space="preserve"> индивидуальный предприниматель</w:t>
      </w:r>
      <w:r w:rsidRPr="00E53A11">
        <w:rPr>
          <w:rFonts w:ascii="Times New Roman" w:hAnsi="Times New Roman" w:cs="Times New Roman"/>
          <w:i/>
          <w:sz w:val="28"/>
          <w:szCs w:val="28"/>
        </w:rPr>
        <w:t xml:space="preserve"> представляет в Росфинмониторинг сведения по подлежащим обязательному контролю операциям с денежными средствами или иным имуществом, совершаемым их клиентами</w:t>
      </w:r>
      <w:r w:rsidR="00A6437E">
        <w:rPr>
          <w:rFonts w:ascii="Times New Roman" w:hAnsi="Times New Roman" w:cs="Times New Roman"/>
          <w:i/>
          <w:sz w:val="28"/>
          <w:szCs w:val="28"/>
        </w:rPr>
        <w:t>,</w:t>
      </w:r>
      <w:r w:rsidRPr="00E53A11">
        <w:rPr>
          <w:rFonts w:ascii="Times New Roman" w:hAnsi="Times New Roman" w:cs="Times New Roman"/>
          <w:i/>
          <w:sz w:val="28"/>
          <w:szCs w:val="28"/>
        </w:rPr>
        <w:t xml:space="preserve"> не позднее трех рабочих дней со дня совершения операции</w:t>
      </w:r>
      <w:r w:rsidR="00097CFF" w:rsidRPr="00E53A11">
        <w:rPr>
          <w:rFonts w:ascii="Times New Roman" w:hAnsi="Times New Roman" w:cs="Times New Roman"/>
          <w:i/>
          <w:sz w:val="28"/>
          <w:szCs w:val="28"/>
        </w:rPr>
        <w:t>.</w:t>
      </w:r>
    </w:p>
    <w:p w:rsidR="00952A21" w:rsidRPr="00E53A11" w:rsidRDefault="00952A21"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i/>
          <w:sz w:val="28"/>
          <w:szCs w:val="28"/>
        </w:rPr>
        <w:lastRenderedPageBreak/>
        <w:t xml:space="preserve"> </w:t>
      </w:r>
      <w:r w:rsidRPr="00E53A11">
        <w:rPr>
          <w:rFonts w:ascii="Times New Roman" w:hAnsi="Times New Roman" w:cs="Times New Roman"/>
          <w:sz w:val="28"/>
          <w:szCs w:val="28"/>
        </w:rPr>
        <w:t>Подпунктом 4 пункта 1 статьи 7 Федерального закона № 115-ФЗ установлено, организации или индивидуальные предприниматели обязаны  документально фиксировать и представлять в уполномоченный орган не позднее трех рабочих дней, следующих за днем совершения операции, сведения по подлежащим обязательному контролю операциям с денежными средствами или иным имуществом, совершаемым их клиентами.</w:t>
      </w:r>
    </w:p>
    <w:p w:rsidR="00952A21" w:rsidRPr="00E53A11" w:rsidRDefault="00952A21" w:rsidP="00E53A11">
      <w:pPr>
        <w:pStyle w:val="ConsPlusNormal"/>
        <w:ind w:firstLine="540"/>
        <w:jc w:val="both"/>
        <w:rPr>
          <w:rFonts w:ascii="Times New Roman" w:hAnsi="Times New Roman" w:cs="Times New Roman"/>
          <w:sz w:val="28"/>
          <w:szCs w:val="28"/>
        </w:rPr>
      </w:pPr>
    </w:p>
    <w:p w:rsidR="00E53A11" w:rsidRPr="00E53A11" w:rsidRDefault="0015725B" w:rsidP="00E53A11">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 xml:space="preserve">В правилах внутреннего контроля </w:t>
      </w:r>
      <w:r w:rsidR="00E53A11" w:rsidRPr="00E53A11">
        <w:rPr>
          <w:rFonts w:ascii="Times New Roman" w:hAnsi="Times New Roman" w:cs="Times New Roman"/>
          <w:b/>
          <w:sz w:val="28"/>
          <w:szCs w:val="28"/>
        </w:rPr>
        <w:t>в п</w:t>
      </w:r>
      <w:r w:rsidRPr="00E53A11">
        <w:rPr>
          <w:rFonts w:ascii="Times New Roman" w:hAnsi="Times New Roman" w:cs="Times New Roman"/>
          <w:b/>
          <w:sz w:val="28"/>
          <w:szCs w:val="28"/>
        </w:rPr>
        <w:t>рограмм</w:t>
      </w:r>
      <w:r w:rsidR="00E53A11" w:rsidRPr="00E53A11">
        <w:rPr>
          <w:rFonts w:ascii="Times New Roman" w:hAnsi="Times New Roman" w:cs="Times New Roman"/>
          <w:b/>
          <w:sz w:val="28"/>
          <w:szCs w:val="28"/>
        </w:rPr>
        <w:t>е</w:t>
      </w:r>
      <w:r w:rsidRPr="00E53A11">
        <w:rPr>
          <w:rFonts w:ascii="Times New Roman" w:hAnsi="Times New Roman" w:cs="Times New Roman"/>
          <w:b/>
          <w:sz w:val="28"/>
          <w:szCs w:val="28"/>
        </w:rPr>
        <w:t xml:space="preserve"> документального фиксирования информации не содержит</w:t>
      </w:r>
      <w:r w:rsidR="00E53A11" w:rsidRPr="00E53A11">
        <w:rPr>
          <w:rFonts w:ascii="Times New Roman" w:hAnsi="Times New Roman" w:cs="Times New Roman"/>
          <w:b/>
          <w:sz w:val="28"/>
          <w:szCs w:val="28"/>
        </w:rPr>
        <w:t>ся</w:t>
      </w:r>
      <w:r w:rsidRPr="00E53A11">
        <w:rPr>
          <w:rFonts w:ascii="Times New Roman" w:hAnsi="Times New Roman" w:cs="Times New Roman"/>
          <w:b/>
          <w:sz w:val="28"/>
          <w:szCs w:val="28"/>
        </w:rPr>
        <w:t xml:space="preserve"> </w:t>
      </w:r>
      <w:r w:rsidR="00E53A11" w:rsidRPr="00E53A11">
        <w:rPr>
          <w:rFonts w:ascii="Times New Roman" w:hAnsi="Times New Roman" w:cs="Times New Roman"/>
          <w:b/>
          <w:sz w:val="28"/>
          <w:szCs w:val="28"/>
        </w:rPr>
        <w:t>положений, предусматривающих составление внутреннего сообщения о выявлении операции (сделки), подлежащей контролю.</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 xml:space="preserve">Согласно пункту 27 </w:t>
      </w:r>
      <w:r w:rsidR="00E53A11" w:rsidRPr="00E53A11">
        <w:rPr>
          <w:rFonts w:ascii="Times New Roman" w:hAnsi="Times New Roman" w:cs="Times New Roman"/>
          <w:sz w:val="28"/>
          <w:szCs w:val="28"/>
        </w:rPr>
        <w:t>Постановления Правительства № 667</w:t>
      </w:r>
      <w:r w:rsidR="000339A9">
        <w:rPr>
          <w:rFonts w:ascii="Times New Roman" w:hAnsi="Times New Roman" w:cs="Times New Roman"/>
          <w:sz w:val="28"/>
          <w:szCs w:val="28"/>
        </w:rPr>
        <w:t xml:space="preserve"> п</w:t>
      </w:r>
      <w:r w:rsidR="000339A9" w:rsidRPr="000339A9">
        <w:rPr>
          <w:rFonts w:ascii="Times New Roman" w:hAnsi="Times New Roman" w:cs="Times New Roman"/>
          <w:sz w:val="28"/>
          <w:szCs w:val="28"/>
        </w:rPr>
        <w:t xml:space="preserve">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внутреннего сообщения - документа, содержащего следующие сведения о такой операции (сделке) </w:t>
      </w:r>
      <w:r w:rsidR="000339A9">
        <w:rPr>
          <w:rFonts w:ascii="Times New Roman" w:hAnsi="Times New Roman" w:cs="Times New Roman"/>
          <w:sz w:val="28"/>
          <w:szCs w:val="28"/>
        </w:rPr>
        <w:t>(далее - внутреннее сообщение):</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а) категория операции (сделки) (подлежащая обязательному контролю либо необычная операция), критерии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б) содержание (характер) операции (сделки), дата, сумма и валюта проведения;</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в) сведения о лице (лицах), проводящем операцию (сделку);</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г) сведения о сотруднике, составившем внутреннее сообщение об операции (сделке), и его подпись;</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д) дата составления внутреннего сообщения об операции (сделке);</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ж) запись (отметка) о решении руководителя организации</w:t>
      </w:r>
      <w:r w:rsidR="006F50E5">
        <w:rPr>
          <w:rFonts w:ascii="Times New Roman" w:hAnsi="Times New Roman" w:cs="Times New Roman"/>
          <w:sz w:val="28"/>
          <w:szCs w:val="28"/>
        </w:rPr>
        <w:t>(ИП)</w:t>
      </w:r>
      <w:r w:rsidRPr="00E53A11">
        <w:rPr>
          <w:rFonts w:ascii="Times New Roman" w:hAnsi="Times New Roman" w:cs="Times New Roman"/>
          <w:sz w:val="28"/>
          <w:szCs w:val="28"/>
        </w:rPr>
        <w:t xml:space="preserve"> либо уполномоченного им должностного лица, принятом в отношении внутреннего сообщения об операции (сделке) в соответствии с </w:t>
      </w:r>
      <w:hyperlink r:id="rId14" w:history="1">
        <w:r w:rsidRPr="00E53A11">
          <w:rPr>
            <w:rFonts w:ascii="Times New Roman" w:hAnsi="Times New Roman" w:cs="Times New Roman"/>
            <w:sz w:val="28"/>
            <w:szCs w:val="28"/>
          </w:rPr>
          <w:t>пунктом 24</w:t>
        </w:r>
      </w:hyperlink>
      <w:r w:rsidRPr="00E53A11">
        <w:rPr>
          <w:rFonts w:ascii="Times New Roman" w:hAnsi="Times New Roman" w:cs="Times New Roman"/>
          <w:sz w:val="28"/>
          <w:szCs w:val="28"/>
        </w:rPr>
        <w:t xml:space="preserve"> Требований, и его мотивированное обоснование;</w:t>
      </w:r>
    </w:p>
    <w:p w:rsidR="0015725B" w:rsidRPr="00E53A11" w:rsidRDefault="0015725B" w:rsidP="00E53A11">
      <w:pPr>
        <w:pStyle w:val="ConsPlusNormal"/>
        <w:ind w:firstLine="540"/>
        <w:jc w:val="both"/>
        <w:rPr>
          <w:rFonts w:ascii="Times New Roman" w:hAnsi="Times New Roman" w:cs="Times New Roman"/>
          <w:sz w:val="28"/>
          <w:szCs w:val="28"/>
        </w:rPr>
      </w:pPr>
      <w:r w:rsidRPr="00E53A11">
        <w:rPr>
          <w:rFonts w:ascii="Times New Roman" w:hAnsi="Times New Roman" w:cs="Times New Roman"/>
          <w:sz w:val="28"/>
          <w:szCs w:val="28"/>
        </w:rPr>
        <w:t>з) запись (отметка) о дополнительных мерах (иных действиях), предпринятых организацией в отношении клиента в связи с выявлением необычной операции (сделки) или ее признаков.</w:t>
      </w:r>
    </w:p>
    <w:p w:rsidR="0015725B" w:rsidRPr="00E53A11" w:rsidRDefault="0015725B" w:rsidP="00E53A11">
      <w:pPr>
        <w:pStyle w:val="ConsPlusNormal"/>
        <w:ind w:firstLine="540"/>
        <w:jc w:val="both"/>
        <w:rPr>
          <w:rFonts w:ascii="Times New Roman" w:hAnsi="Times New Roman" w:cs="Times New Roman"/>
          <w:sz w:val="28"/>
          <w:szCs w:val="28"/>
        </w:rPr>
      </w:pPr>
    </w:p>
    <w:p w:rsidR="00097CFF" w:rsidRPr="00E53A11" w:rsidRDefault="00097CFF" w:rsidP="00E53A11">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 xml:space="preserve">В правилах внутреннего контроля отсутствуют положения о необходимости осуществлять </w:t>
      </w:r>
      <w:r w:rsidR="00DE1C28" w:rsidRPr="00E53A11">
        <w:rPr>
          <w:rFonts w:ascii="Times New Roman" w:hAnsi="Times New Roman" w:cs="Times New Roman"/>
          <w:b/>
          <w:sz w:val="28"/>
          <w:szCs w:val="28"/>
        </w:rPr>
        <w:t>проверку</w:t>
      </w:r>
      <w:r w:rsidR="000339A9">
        <w:rPr>
          <w:rFonts w:ascii="Times New Roman" w:hAnsi="Times New Roman" w:cs="Times New Roman"/>
          <w:b/>
          <w:sz w:val="28"/>
          <w:szCs w:val="28"/>
        </w:rPr>
        <w:t xml:space="preserve"> наличия</w:t>
      </w:r>
      <w:r w:rsidRPr="00E53A11">
        <w:rPr>
          <w:rFonts w:ascii="Times New Roman" w:hAnsi="Times New Roman" w:cs="Times New Roman"/>
          <w:b/>
          <w:sz w:val="28"/>
          <w:szCs w:val="28"/>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p>
    <w:p w:rsidR="00097CFF" w:rsidRPr="006F50E5" w:rsidRDefault="00097CFF" w:rsidP="00E53A11">
      <w:pPr>
        <w:pStyle w:val="ConsPlusNormal"/>
        <w:ind w:firstLine="540"/>
        <w:jc w:val="both"/>
        <w:rPr>
          <w:rFonts w:ascii="Times New Roman" w:hAnsi="Times New Roman" w:cs="Times New Roman"/>
          <w:bCs/>
          <w:sz w:val="28"/>
          <w:szCs w:val="28"/>
        </w:rPr>
      </w:pPr>
      <w:r w:rsidRPr="00E53A11">
        <w:rPr>
          <w:rFonts w:ascii="Times New Roman" w:hAnsi="Times New Roman" w:cs="Times New Roman"/>
          <w:sz w:val="28"/>
          <w:szCs w:val="28"/>
        </w:rPr>
        <w:lastRenderedPageBreak/>
        <w:t xml:space="preserve">Подпунктом 7 пункта 1 </w:t>
      </w:r>
      <w:r w:rsidR="00DE1C28" w:rsidRPr="00E53A11">
        <w:rPr>
          <w:rFonts w:ascii="Times New Roman" w:hAnsi="Times New Roman" w:cs="Times New Roman"/>
          <w:sz w:val="28"/>
          <w:szCs w:val="28"/>
        </w:rPr>
        <w:t>Федерального</w:t>
      </w:r>
      <w:r w:rsidRPr="00E53A11">
        <w:rPr>
          <w:rFonts w:ascii="Times New Roman" w:hAnsi="Times New Roman" w:cs="Times New Roman"/>
          <w:sz w:val="28"/>
          <w:szCs w:val="28"/>
        </w:rPr>
        <w:t xml:space="preserve"> закона № 115-ФЗ установлено, что организации и индивидуальные предприниматели </w:t>
      </w:r>
      <w:r w:rsidRPr="00E53A11">
        <w:rPr>
          <w:rFonts w:ascii="Times New Roman" w:hAnsi="Times New Roman" w:cs="Times New Roman"/>
          <w:bCs/>
          <w:sz w:val="28"/>
          <w:szCs w:val="28"/>
        </w:rPr>
        <w:t xml:space="preserve">обязаны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w:t>
      </w:r>
      <w:r w:rsidR="00DE1C28" w:rsidRPr="00E53A11">
        <w:rPr>
          <w:rFonts w:ascii="Times New Roman" w:hAnsi="Times New Roman" w:cs="Times New Roman"/>
          <w:bCs/>
          <w:sz w:val="28"/>
          <w:szCs w:val="28"/>
        </w:rPr>
        <w:t>Росфинмониторинг</w:t>
      </w:r>
      <w:r w:rsidRPr="00E53A11">
        <w:rPr>
          <w:rFonts w:ascii="Times New Roman" w:hAnsi="Times New Roman" w:cs="Times New Roman"/>
          <w:bCs/>
          <w:sz w:val="28"/>
          <w:szCs w:val="28"/>
        </w:rPr>
        <w:t xml:space="preserve"> в </w:t>
      </w:r>
      <w:hyperlink r:id="rId15" w:history="1">
        <w:r w:rsidRPr="006F50E5">
          <w:rPr>
            <w:rFonts w:ascii="Times New Roman" w:hAnsi="Times New Roman" w:cs="Times New Roman"/>
            <w:bCs/>
            <w:sz w:val="28"/>
            <w:szCs w:val="28"/>
          </w:rPr>
          <w:t>порядке</w:t>
        </w:r>
      </w:hyperlink>
      <w:r w:rsidRPr="006F50E5">
        <w:rPr>
          <w:rFonts w:ascii="Times New Roman" w:hAnsi="Times New Roman" w:cs="Times New Roman"/>
          <w:bCs/>
          <w:sz w:val="28"/>
          <w:szCs w:val="28"/>
        </w:rPr>
        <w:t>, установленном Правительством Российской Федерации</w:t>
      </w:r>
      <w:r w:rsidR="00DE1C28" w:rsidRPr="006F50E5">
        <w:rPr>
          <w:rFonts w:ascii="Times New Roman" w:hAnsi="Times New Roman" w:cs="Times New Roman"/>
          <w:bCs/>
          <w:sz w:val="28"/>
          <w:szCs w:val="28"/>
        </w:rPr>
        <w:t>.</w:t>
      </w:r>
    </w:p>
    <w:p w:rsidR="00097CFF" w:rsidRDefault="00DE1C28" w:rsidP="00E53A11">
      <w:pPr>
        <w:pStyle w:val="ConsPlusNormal"/>
        <w:ind w:firstLine="540"/>
        <w:jc w:val="both"/>
        <w:rPr>
          <w:rFonts w:ascii="Times New Roman" w:hAnsi="Times New Roman" w:cs="Times New Roman"/>
          <w:sz w:val="28"/>
          <w:szCs w:val="28"/>
        </w:rPr>
      </w:pPr>
      <w:r w:rsidRPr="006F50E5">
        <w:rPr>
          <w:rFonts w:ascii="Times New Roman" w:hAnsi="Times New Roman" w:cs="Times New Roman"/>
          <w:sz w:val="28"/>
          <w:szCs w:val="28"/>
        </w:rPr>
        <w:t>Порядок информирования Росфинмониторинга установлен Постановлением Правительства РФ от 19.03.2014 № 209  «Об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w:t>
      </w:r>
    </w:p>
    <w:p w:rsidR="003C5B95" w:rsidRPr="006F50E5" w:rsidRDefault="003C5B95" w:rsidP="00E53A11">
      <w:pPr>
        <w:pStyle w:val="ConsPlusNormal"/>
        <w:ind w:firstLine="540"/>
        <w:jc w:val="both"/>
        <w:rPr>
          <w:rFonts w:ascii="Times New Roman" w:hAnsi="Times New Roman" w:cs="Times New Roman"/>
          <w:sz w:val="28"/>
          <w:szCs w:val="28"/>
        </w:rPr>
      </w:pPr>
    </w:p>
    <w:p w:rsidR="0015725B" w:rsidRPr="008D7AC7" w:rsidRDefault="003C5B95" w:rsidP="008D7AC7">
      <w:pPr>
        <w:pStyle w:val="ConsPlusNormal"/>
        <w:ind w:firstLine="540"/>
        <w:jc w:val="both"/>
        <w:rPr>
          <w:rFonts w:ascii="Times New Roman" w:hAnsi="Times New Roman" w:cs="Times New Roman"/>
          <w:b/>
          <w:sz w:val="28"/>
          <w:szCs w:val="28"/>
        </w:rPr>
      </w:pPr>
      <w:r w:rsidRPr="00E53A11">
        <w:rPr>
          <w:rFonts w:ascii="Times New Roman" w:hAnsi="Times New Roman" w:cs="Times New Roman"/>
          <w:b/>
          <w:sz w:val="28"/>
          <w:szCs w:val="28"/>
        </w:rPr>
        <w:t>В правилах внутреннег</w:t>
      </w:r>
      <w:r w:rsidR="008D7AC7">
        <w:rPr>
          <w:rFonts w:ascii="Times New Roman" w:hAnsi="Times New Roman" w:cs="Times New Roman"/>
          <w:b/>
          <w:sz w:val="28"/>
          <w:szCs w:val="28"/>
        </w:rPr>
        <w:t xml:space="preserve">о контроля отсутствует </w:t>
      </w:r>
      <w:r w:rsidR="008D7AC7" w:rsidRPr="008D7AC7">
        <w:rPr>
          <w:rFonts w:ascii="Times New Roman" w:hAnsi="Times New Roman" w:cs="Times New Roman"/>
          <w:b/>
          <w:sz w:val="28"/>
          <w:szCs w:val="28"/>
        </w:rPr>
        <w:t>программа, регламентирующая порядок действий в случае отказа от выполнения распоряжени</w:t>
      </w:r>
      <w:r w:rsidR="008D7AC7">
        <w:rPr>
          <w:rFonts w:ascii="Times New Roman" w:hAnsi="Times New Roman" w:cs="Times New Roman"/>
          <w:b/>
          <w:sz w:val="28"/>
          <w:szCs w:val="28"/>
        </w:rPr>
        <w:t>я клиента о совершении операции.</w:t>
      </w:r>
    </w:p>
    <w:p w:rsidR="003C5B95" w:rsidRPr="003C5B95" w:rsidRDefault="008D7AC7" w:rsidP="003C5B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п.28(1)</w:t>
      </w:r>
      <w:r w:rsidRPr="008D7AC7">
        <w:rPr>
          <w:rFonts w:ascii="Times New Roman" w:hAnsi="Times New Roman" w:cs="Times New Roman"/>
          <w:sz w:val="28"/>
          <w:szCs w:val="28"/>
        </w:rPr>
        <w:t xml:space="preserve"> </w:t>
      </w:r>
      <w:r w:rsidRPr="00E53A11">
        <w:rPr>
          <w:rFonts w:ascii="Times New Roman" w:hAnsi="Times New Roman" w:cs="Times New Roman"/>
          <w:sz w:val="28"/>
          <w:szCs w:val="28"/>
        </w:rPr>
        <w:t>Постановления Правительства № 667</w:t>
      </w:r>
      <w:r>
        <w:rPr>
          <w:rFonts w:ascii="Times New Roman" w:hAnsi="Times New Roman" w:cs="Times New Roman"/>
          <w:sz w:val="28"/>
          <w:szCs w:val="28"/>
        </w:rPr>
        <w:t xml:space="preserve"> в</w:t>
      </w:r>
      <w:r w:rsidR="003C5B95" w:rsidRPr="003C5B95">
        <w:rPr>
          <w:rFonts w:ascii="Times New Roman" w:hAnsi="Times New Roman" w:cs="Times New Roman"/>
          <w:sz w:val="28"/>
          <w:szCs w:val="28"/>
        </w:rPr>
        <w:t xml:space="preserve"> программу, регламентирующую порядок действий в случае отказа от выполнения распоряжения клиента о совершении операции, включается перечень оснований для такого отка</w:t>
      </w:r>
      <w:r>
        <w:rPr>
          <w:rFonts w:ascii="Times New Roman" w:hAnsi="Times New Roman" w:cs="Times New Roman"/>
          <w:sz w:val="28"/>
          <w:szCs w:val="28"/>
        </w:rPr>
        <w:t>за, установленный организацией</w:t>
      </w:r>
      <w:r w:rsidR="003C5B95" w:rsidRPr="003C5B95">
        <w:rPr>
          <w:rFonts w:ascii="Times New Roman" w:hAnsi="Times New Roman" w:cs="Times New Roman"/>
          <w:sz w:val="28"/>
          <w:szCs w:val="28"/>
        </w:rPr>
        <w:t xml:space="preserve"> </w:t>
      </w:r>
      <w:r>
        <w:rPr>
          <w:rFonts w:ascii="Times New Roman" w:hAnsi="Times New Roman" w:cs="Times New Roman"/>
          <w:sz w:val="28"/>
          <w:szCs w:val="28"/>
        </w:rPr>
        <w:t xml:space="preserve">(ИП) </w:t>
      </w:r>
      <w:r w:rsidR="003C5B95" w:rsidRPr="003C5B95">
        <w:rPr>
          <w:rFonts w:ascii="Times New Roman" w:hAnsi="Times New Roman" w:cs="Times New Roman"/>
          <w:sz w:val="28"/>
          <w:szCs w:val="28"/>
        </w:rPr>
        <w:t>с учетом требований закон</w:t>
      </w:r>
      <w:r>
        <w:rPr>
          <w:rFonts w:ascii="Times New Roman" w:hAnsi="Times New Roman" w:cs="Times New Roman"/>
          <w:sz w:val="28"/>
          <w:szCs w:val="28"/>
        </w:rPr>
        <w:t>одательства</w:t>
      </w:r>
      <w:r w:rsidR="003C5B95" w:rsidRPr="003C5B95">
        <w:rPr>
          <w:rFonts w:ascii="Times New Roman" w:hAnsi="Times New Roman" w:cs="Times New Roman"/>
          <w:sz w:val="28"/>
          <w:szCs w:val="28"/>
        </w:rPr>
        <w:t xml:space="preserve"> в сфере </w:t>
      </w:r>
      <w:r>
        <w:rPr>
          <w:rFonts w:ascii="Times New Roman" w:hAnsi="Times New Roman" w:cs="Times New Roman"/>
          <w:sz w:val="28"/>
          <w:szCs w:val="28"/>
        </w:rPr>
        <w:t>ПОД/ФТ</w:t>
      </w:r>
      <w:r w:rsidR="00445BD9">
        <w:rPr>
          <w:rFonts w:ascii="Times New Roman" w:hAnsi="Times New Roman" w:cs="Times New Roman"/>
          <w:sz w:val="28"/>
          <w:szCs w:val="28"/>
        </w:rPr>
        <w:t>.</w:t>
      </w:r>
    </w:p>
    <w:p w:rsidR="003C5B95" w:rsidRPr="003C5B95" w:rsidRDefault="003C5B95" w:rsidP="003C5B95">
      <w:pPr>
        <w:autoSpaceDE w:val="0"/>
        <w:autoSpaceDN w:val="0"/>
        <w:adjustRightInd w:val="0"/>
        <w:spacing w:after="0" w:line="240" w:lineRule="auto"/>
        <w:ind w:firstLine="540"/>
        <w:jc w:val="both"/>
        <w:rPr>
          <w:rFonts w:ascii="Times New Roman" w:hAnsi="Times New Roman" w:cs="Times New Roman"/>
          <w:sz w:val="28"/>
          <w:szCs w:val="28"/>
        </w:rPr>
      </w:pPr>
      <w:r w:rsidRPr="003C5B95">
        <w:rPr>
          <w:rFonts w:ascii="Times New Roman" w:hAnsi="Times New Roman" w:cs="Times New Roman"/>
          <w:sz w:val="28"/>
          <w:szCs w:val="28"/>
        </w:rPr>
        <w:t>Организация и индивидуальный предприниматель предусматривают в правилах внутреннего контроля порядок дальнейших действий в отношении клиента в случае отказа от выполнения его распоряжения о совершении операции.</w:t>
      </w:r>
    </w:p>
    <w:p w:rsidR="003C5B95" w:rsidRPr="006F50E5" w:rsidRDefault="003C5B95" w:rsidP="003C5B95">
      <w:pPr>
        <w:pStyle w:val="ConsPlusNormal"/>
        <w:tabs>
          <w:tab w:val="left" w:pos="1440"/>
        </w:tabs>
        <w:ind w:firstLine="540"/>
        <w:jc w:val="both"/>
        <w:rPr>
          <w:rFonts w:ascii="Times New Roman" w:hAnsi="Times New Roman" w:cs="Times New Roman"/>
          <w:sz w:val="28"/>
          <w:szCs w:val="28"/>
        </w:rPr>
      </w:pPr>
    </w:p>
    <w:p w:rsidR="00F35E9A" w:rsidRPr="006F50E5" w:rsidRDefault="00F35E9A" w:rsidP="0007790E">
      <w:pPr>
        <w:pStyle w:val="ConsPlusNormal"/>
        <w:ind w:firstLine="540"/>
        <w:jc w:val="both"/>
        <w:rPr>
          <w:rFonts w:ascii="Times New Roman" w:hAnsi="Times New Roman" w:cs="Times New Roman"/>
          <w:sz w:val="28"/>
          <w:szCs w:val="28"/>
        </w:rPr>
      </w:pPr>
      <w:r w:rsidRPr="006F50E5">
        <w:rPr>
          <w:rFonts w:ascii="Times New Roman" w:hAnsi="Times New Roman" w:cs="Times New Roman"/>
          <w:b/>
          <w:sz w:val="28"/>
          <w:szCs w:val="28"/>
          <w:u w:val="single"/>
        </w:rPr>
        <w:t>Одновременно обращаем внимание</w:t>
      </w:r>
      <w:r w:rsidRPr="006F50E5">
        <w:rPr>
          <w:rFonts w:ascii="Times New Roman" w:hAnsi="Times New Roman" w:cs="Times New Roman"/>
          <w:sz w:val="28"/>
          <w:szCs w:val="28"/>
        </w:rPr>
        <w:t xml:space="preserve">, </w:t>
      </w:r>
      <w:r w:rsidR="0007790E">
        <w:rPr>
          <w:rFonts w:ascii="Times New Roman" w:hAnsi="Times New Roman" w:cs="Times New Roman"/>
          <w:sz w:val="28"/>
          <w:szCs w:val="28"/>
        </w:rPr>
        <w:t>что в</w:t>
      </w:r>
      <w:r w:rsidRPr="006F50E5">
        <w:rPr>
          <w:rFonts w:ascii="Times New Roman" w:hAnsi="Times New Roman" w:cs="Times New Roman"/>
          <w:sz w:val="28"/>
          <w:szCs w:val="28"/>
        </w:rPr>
        <w:t xml:space="preserve"> случае внесения изменений в Федеральный </w:t>
      </w:r>
      <w:hyperlink r:id="rId16" w:history="1">
        <w:r w:rsidRPr="006F50E5">
          <w:rPr>
            <w:rFonts w:ascii="Times New Roman" w:hAnsi="Times New Roman" w:cs="Times New Roman"/>
            <w:sz w:val="28"/>
            <w:szCs w:val="28"/>
          </w:rPr>
          <w:t>закон</w:t>
        </w:r>
      </w:hyperlink>
      <w:r w:rsidRPr="006F50E5">
        <w:rPr>
          <w:rFonts w:ascii="Times New Roman" w:hAnsi="Times New Roman" w:cs="Times New Roman"/>
          <w:sz w:val="28"/>
          <w:szCs w:val="28"/>
        </w:rPr>
        <w:t xml:space="preserve"> № 115-ФЗ либо иные нормативные правовые акты в сфере ПОД/ФТ</w:t>
      </w:r>
      <w:r w:rsidR="0007790E">
        <w:rPr>
          <w:rFonts w:ascii="Times New Roman" w:hAnsi="Times New Roman" w:cs="Times New Roman"/>
          <w:sz w:val="28"/>
          <w:szCs w:val="28"/>
        </w:rPr>
        <w:t>,</w:t>
      </w:r>
      <w:r w:rsidRPr="006F50E5">
        <w:rPr>
          <w:rFonts w:ascii="Times New Roman" w:hAnsi="Times New Roman" w:cs="Times New Roman"/>
          <w:sz w:val="28"/>
          <w:szCs w:val="28"/>
        </w:rPr>
        <w:t xml:space="preserve"> организации</w:t>
      </w:r>
      <w:r w:rsidR="006F50E5">
        <w:rPr>
          <w:rFonts w:ascii="Times New Roman" w:hAnsi="Times New Roman" w:cs="Times New Roman"/>
          <w:sz w:val="28"/>
          <w:szCs w:val="28"/>
        </w:rPr>
        <w:t xml:space="preserve"> (ИП)</w:t>
      </w:r>
      <w:r w:rsidRPr="006F50E5">
        <w:rPr>
          <w:rFonts w:ascii="Times New Roman" w:hAnsi="Times New Roman" w:cs="Times New Roman"/>
          <w:sz w:val="28"/>
          <w:szCs w:val="28"/>
        </w:rPr>
        <w:t xml:space="preserve"> обязаны вносить соответствующие изменения в свои правила внутреннего контроля.</w:t>
      </w:r>
    </w:p>
    <w:p w:rsidR="00F35E9A" w:rsidRPr="006F50E5" w:rsidRDefault="00F35E9A" w:rsidP="00E53A11">
      <w:pPr>
        <w:autoSpaceDE w:val="0"/>
        <w:autoSpaceDN w:val="0"/>
        <w:adjustRightInd w:val="0"/>
        <w:spacing w:after="0" w:line="240" w:lineRule="auto"/>
        <w:ind w:firstLine="540"/>
        <w:jc w:val="both"/>
        <w:rPr>
          <w:rFonts w:ascii="Times New Roman" w:hAnsi="Times New Roman" w:cs="Times New Roman"/>
          <w:sz w:val="28"/>
          <w:szCs w:val="28"/>
        </w:rPr>
      </w:pPr>
      <w:r w:rsidRPr="006F50E5">
        <w:rPr>
          <w:rFonts w:ascii="Times New Roman" w:hAnsi="Times New Roman" w:cs="Times New Roman"/>
          <w:sz w:val="28"/>
          <w:szCs w:val="28"/>
        </w:rPr>
        <w:t xml:space="preserve">Сроки внесения изменений в правила внутреннего контроля в связи с изменением действующего законодательства в сфере ПОД/ФТ Федеральным </w:t>
      </w:r>
      <w:hyperlink r:id="rId17" w:history="1">
        <w:r w:rsidRPr="006F50E5">
          <w:rPr>
            <w:rFonts w:ascii="Times New Roman" w:hAnsi="Times New Roman" w:cs="Times New Roman"/>
            <w:sz w:val="28"/>
            <w:szCs w:val="28"/>
          </w:rPr>
          <w:t>законом</w:t>
        </w:r>
      </w:hyperlink>
      <w:r w:rsidRPr="006F50E5">
        <w:rPr>
          <w:rFonts w:ascii="Times New Roman" w:hAnsi="Times New Roman" w:cs="Times New Roman"/>
          <w:sz w:val="28"/>
          <w:szCs w:val="28"/>
        </w:rPr>
        <w:t xml:space="preserve"> № 115-ФЗ или иными нормативными правовыми актами в настоящее время не установлены.</w:t>
      </w:r>
    </w:p>
    <w:p w:rsidR="00F35E9A" w:rsidRPr="006F50E5" w:rsidRDefault="00F35E9A" w:rsidP="00E53A11">
      <w:pPr>
        <w:autoSpaceDE w:val="0"/>
        <w:autoSpaceDN w:val="0"/>
        <w:adjustRightInd w:val="0"/>
        <w:spacing w:after="0" w:line="240" w:lineRule="auto"/>
        <w:ind w:firstLine="540"/>
        <w:jc w:val="both"/>
        <w:rPr>
          <w:rFonts w:ascii="Times New Roman" w:hAnsi="Times New Roman" w:cs="Times New Roman"/>
          <w:sz w:val="28"/>
          <w:szCs w:val="28"/>
        </w:rPr>
      </w:pPr>
      <w:r w:rsidRPr="006F50E5">
        <w:rPr>
          <w:rFonts w:ascii="Times New Roman" w:hAnsi="Times New Roman" w:cs="Times New Roman"/>
          <w:sz w:val="28"/>
          <w:szCs w:val="28"/>
        </w:rPr>
        <w:t xml:space="preserve">Вместе с тем, в случае внесения в Федеральный </w:t>
      </w:r>
      <w:hyperlink r:id="rId18" w:history="1">
        <w:r w:rsidRPr="006F50E5">
          <w:rPr>
            <w:rFonts w:ascii="Times New Roman" w:hAnsi="Times New Roman" w:cs="Times New Roman"/>
            <w:sz w:val="28"/>
            <w:szCs w:val="28"/>
          </w:rPr>
          <w:t>закон</w:t>
        </w:r>
      </w:hyperlink>
      <w:r w:rsidRPr="006F50E5">
        <w:rPr>
          <w:rFonts w:ascii="Times New Roman" w:hAnsi="Times New Roman" w:cs="Times New Roman"/>
          <w:sz w:val="28"/>
          <w:szCs w:val="28"/>
        </w:rPr>
        <w:t xml:space="preserve"> № 115-ФЗ либо иные нормативные правовые акты в сфере ПОД/ФТ изменений</w:t>
      </w:r>
      <w:r w:rsidR="000339A9" w:rsidRPr="006F50E5">
        <w:rPr>
          <w:rFonts w:ascii="Times New Roman" w:hAnsi="Times New Roman" w:cs="Times New Roman"/>
          <w:sz w:val="28"/>
          <w:szCs w:val="28"/>
        </w:rPr>
        <w:t xml:space="preserve">, влияющих на содержание правил внутреннего контроля, </w:t>
      </w:r>
      <w:r w:rsidRPr="006F50E5">
        <w:rPr>
          <w:rFonts w:ascii="Times New Roman" w:hAnsi="Times New Roman" w:cs="Times New Roman"/>
          <w:sz w:val="28"/>
          <w:szCs w:val="28"/>
        </w:rPr>
        <w:t xml:space="preserve"> организациям</w:t>
      </w:r>
      <w:r w:rsidR="000339A9" w:rsidRPr="006F50E5">
        <w:rPr>
          <w:rFonts w:ascii="Times New Roman" w:hAnsi="Times New Roman" w:cs="Times New Roman"/>
          <w:sz w:val="28"/>
          <w:szCs w:val="28"/>
        </w:rPr>
        <w:t xml:space="preserve"> (ИП)</w:t>
      </w:r>
      <w:r w:rsidRPr="006F50E5">
        <w:rPr>
          <w:rFonts w:ascii="Times New Roman" w:hAnsi="Times New Roman" w:cs="Times New Roman"/>
          <w:sz w:val="28"/>
          <w:szCs w:val="28"/>
        </w:rPr>
        <w:t xml:space="preserve"> рекомендуется в течение 30 календарных дней с даты вступления в силу указанных изменений</w:t>
      </w:r>
      <w:r w:rsidR="00AD25E8" w:rsidRPr="006F50E5">
        <w:rPr>
          <w:rFonts w:ascii="Times New Roman" w:hAnsi="Times New Roman" w:cs="Times New Roman"/>
          <w:sz w:val="28"/>
          <w:szCs w:val="28"/>
        </w:rPr>
        <w:t>,</w:t>
      </w:r>
      <w:r w:rsidRPr="006F50E5">
        <w:rPr>
          <w:rFonts w:ascii="Times New Roman" w:hAnsi="Times New Roman" w:cs="Times New Roman"/>
          <w:sz w:val="28"/>
          <w:szCs w:val="28"/>
        </w:rPr>
        <w:t xml:space="preserve"> либо вступления в силу нового нормативного </w:t>
      </w:r>
      <w:r w:rsidRPr="006F50E5">
        <w:rPr>
          <w:rFonts w:ascii="Times New Roman" w:hAnsi="Times New Roman" w:cs="Times New Roman"/>
          <w:sz w:val="28"/>
          <w:szCs w:val="28"/>
        </w:rPr>
        <w:lastRenderedPageBreak/>
        <w:t>правового акта вносить в свои правила внутреннего контроля соответствующие изменения.</w:t>
      </w:r>
    </w:p>
    <w:p w:rsidR="00F35E9A" w:rsidRPr="006F50E5" w:rsidRDefault="00F35E9A" w:rsidP="00E53A11">
      <w:pPr>
        <w:autoSpaceDE w:val="0"/>
        <w:autoSpaceDN w:val="0"/>
        <w:adjustRightInd w:val="0"/>
        <w:spacing w:after="0" w:line="240" w:lineRule="auto"/>
        <w:ind w:firstLine="540"/>
        <w:jc w:val="both"/>
        <w:rPr>
          <w:rFonts w:ascii="Times New Roman" w:hAnsi="Times New Roman" w:cs="Times New Roman"/>
          <w:sz w:val="28"/>
          <w:szCs w:val="28"/>
        </w:rPr>
      </w:pPr>
      <w:r w:rsidRPr="006F50E5">
        <w:rPr>
          <w:rFonts w:ascii="Times New Roman" w:hAnsi="Times New Roman" w:cs="Times New Roman"/>
          <w:sz w:val="28"/>
          <w:szCs w:val="28"/>
        </w:rPr>
        <w:t>Новая редакция правил внутреннего контроля</w:t>
      </w:r>
      <w:r w:rsidR="000B4FFC" w:rsidRPr="006F50E5">
        <w:rPr>
          <w:rFonts w:ascii="Times New Roman" w:hAnsi="Times New Roman" w:cs="Times New Roman"/>
          <w:sz w:val="28"/>
          <w:szCs w:val="28"/>
        </w:rPr>
        <w:t xml:space="preserve"> или изменения к действующей редакци</w:t>
      </w:r>
      <w:r w:rsidR="00AD25E8" w:rsidRPr="006F50E5">
        <w:rPr>
          <w:rFonts w:ascii="Times New Roman" w:hAnsi="Times New Roman" w:cs="Times New Roman"/>
          <w:sz w:val="28"/>
          <w:szCs w:val="28"/>
        </w:rPr>
        <w:t>и утверждаю</w:t>
      </w:r>
      <w:r w:rsidRPr="006F50E5">
        <w:rPr>
          <w:rFonts w:ascii="Times New Roman" w:hAnsi="Times New Roman" w:cs="Times New Roman"/>
          <w:sz w:val="28"/>
          <w:szCs w:val="28"/>
        </w:rPr>
        <w:t>тся руководителем организации</w:t>
      </w:r>
      <w:r w:rsidR="00AD25E8" w:rsidRPr="006F50E5">
        <w:rPr>
          <w:rFonts w:ascii="Times New Roman" w:hAnsi="Times New Roman" w:cs="Times New Roman"/>
          <w:sz w:val="28"/>
          <w:szCs w:val="28"/>
        </w:rPr>
        <w:t xml:space="preserve"> (ИП)</w:t>
      </w:r>
      <w:r w:rsidRPr="006F50E5">
        <w:rPr>
          <w:rFonts w:ascii="Times New Roman" w:hAnsi="Times New Roman" w:cs="Times New Roman"/>
          <w:sz w:val="28"/>
          <w:szCs w:val="28"/>
        </w:rPr>
        <w:t>.</w:t>
      </w:r>
    </w:p>
    <w:p w:rsidR="00DE1C28" w:rsidRPr="006F50E5" w:rsidRDefault="00DE1C28" w:rsidP="00E53A11">
      <w:pPr>
        <w:pStyle w:val="ConsPlusNormal"/>
        <w:ind w:firstLine="540"/>
        <w:jc w:val="both"/>
        <w:rPr>
          <w:rFonts w:ascii="Times New Roman" w:hAnsi="Times New Roman" w:cs="Times New Roman"/>
          <w:sz w:val="28"/>
          <w:szCs w:val="28"/>
        </w:rPr>
      </w:pPr>
    </w:p>
    <w:p w:rsidR="00F35E9A" w:rsidRPr="006F50E5" w:rsidRDefault="00F35E9A" w:rsidP="00E53A11">
      <w:pPr>
        <w:pStyle w:val="ConsPlusNormal"/>
        <w:ind w:firstLine="540"/>
        <w:jc w:val="both"/>
        <w:rPr>
          <w:rFonts w:ascii="Times New Roman" w:hAnsi="Times New Roman" w:cs="Times New Roman"/>
          <w:sz w:val="28"/>
          <w:szCs w:val="28"/>
        </w:rPr>
      </w:pPr>
    </w:p>
    <w:p w:rsidR="00E53A11" w:rsidRPr="006F50E5" w:rsidRDefault="00E53A11">
      <w:pPr>
        <w:pStyle w:val="ConsPlusNormal"/>
        <w:ind w:firstLine="540"/>
        <w:jc w:val="both"/>
        <w:rPr>
          <w:rFonts w:ascii="Times New Roman" w:hAnsi="Times New Roman" w:cs="Times New Roman"/>
          <w:sz w:val="28"/>
          <w:szCs w:val="28"/>
        </w:rPr>
      </w:pPr>
    </w:p>
    <w:sectPr w:rsidR="00E53A11" w:rsidRPr="006F50E5" w:rsidSect="00D22D6D">
      <w:headerReference w:type="default" r:id="rId19"/>
      <w:pgSz w:w="11905"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AD" w:rsidRDefault="00BD7EAD" w:rsidP="00F35E9A">
      <w:pPr>
        <w:spacing w:after="0" w:line="240" w:lineRule="auto"/>
      </w:pPr>
      <w:r>
        <w:separator/>
      </w:r>
    </w:p>
  </w:endnote>
  <w:endnote w:type="continuationSeparator" w:id="0">
    <w:p w:rsidR="00BD7EAD" w:rsidRDefault="00BD7EAD" w:rsidP="00F3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AD" w:rsidRDefault="00BD7EAD" w:rsidP="00F35E9A">
      <w:pPr>
        <w:spacing w:after="0" w:line="240" w:lineRule="auto"/>
      </w:pPr>
      <w:r>
        <w:separator/>
      </w:r>
    </w:p>
  </w:footnote>
  <w:footnote w:type="continuationSeparator" w:id="0">
    <w:p w:rsidR="00BD7EAD" w:rsidRDefault="00BD7EAD" w:rsidP="00F35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11049"/>
      <w:docPartObj>
        <w:docPartGallery w:val="Page Numbers (Top of Page)"/>
        <w:docPartUnique/>
      </w:docPartObj>
    </w:sdtPr>
    <w:sdtEndPr/>
    <w:sdtContent>
      <w:p w:rsidR="00445BD9" w:rsidRDefault="005761CF">
        <w:pPr>
          <w:pStyle w:val="a3"/>
          <w:jc w:val="center"/>
        </w:pPr>
        <w:r>
          <w:fldChar w:fldCharType="begin"/>
        </w:r>
        <w:r w:rsidR="00445BD9">
          <w:instrText>PAGE   \* MERGEFORMAT</w:instrText>
        </w:r>
        <w:r>
          <w:fldChar w:fldCharType="separate"/>
        </w:r>
        <w:r w:rsidR="008D580F">
          <w:rPr>
            <w:noProof/>
          </w:rPr>
          <w:t>7</w:t>
        </w:r>
        <w:r>
          <w:fldChar w:fldCharType="end"/>
        </w:r>
      </w:p>
    </w:sdtContent>
  </w:sdt>
  <w:p w:rsidR="00F35E9A" w:rsidRDefault="00F35E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53"/>
    <w:rsid w:val="00013278"/>
    <w:rsid w:val="000339A9"/>
    <w:rsid w:val="00041992"/>
    <w:rsid w:val="000524F4"/>
    <w:rsid w:val="00062CB0"/>
    <w:rsid w:val="00064AC7"/>
    <w:rsid w:val="0007790E"/>
    <w:rsid w:val="00077B9A"/>
    <w:rsid w:val="00097CFF"/>
    <w:rsid w:val="000A69FF"/>
    <w:rsid w:val="000B0FB5"/>
    <w:rsid w:val="000B31BB"/>
    <w:rsid w:val="000B4FFC"/>
    <w:rsid w:val="000D64F8"/>
    <w:rsid w:val="000F6035"/>
    <w:rsid w:val="001018CA"/>
    <w:rsid w:val="00126BC6"/>
    <w:rsid w:val="0015725B"/>
    <w:rsid w:val="00184BAF"/>
    <w:rsid w:val="0025139A"/>
    <w:rsid w:val="0028584F"/>
    <w:rsid w:val="002E393D"/>
    <w:rsid w:val="002E5893"/>
    <w:rsid w:val="00317343"/>
    <w:rsid w:val="0037699F"/>
    <w:rsid w:val="003A76F2"/>
    <w:rsid w:val="003C5B95"/>
    <w:rsid w:val="0042254D"/>
    <w:rsid w:val="00443C5F"/>
    <w:rsid w:val="00445BD9"/>
    <w:rsid w:val="00511B71"/>
    <w:rsid w:val="005761CF"/>
    <w:rsid w:val="00583FCC"/>
    <w:rsid w:val="005A3317"/>
    <w:rsid w:val="006165E0"/>
    <w:rsid w:val="0063410E"/>
    <w:rsid w:val="006528E2"/>
    <w:rsid w:val="0065452E"/>
    <w:rsid w:val="006554D1"/>
    <w:rsid w:val="00672B8B"/>
    <w:rsid w:val="00676005"/>
    <w:rsid w:val="006A1F7C"/>
    <w:rsid w:val="006C2818"/>
    <w:rsid w:val="006C42AD"/>
    <w:rsid w:val="006E4F0F"/>
    <w:rsid w:val="006F50E5"/>
    <w:rsid w:val="00737C37"/>
    <w:rsid w:val="00761D8A"/>
    <w:rsid w:val="00790395"/>
    <w:rsid w:val="007E2A07"/>
    <w:rsid w:val="007F2D59"/>
    <w:rsid w:val="00805653"/>
    <w:rsid w:val="00882092"/>
    <w:rsid w:val="008955DD"/>
    <w:rsid w:val="008A51E2"/>
    <w:rsid w:val="008D580F"/>
    <w:rsid w:val="008D5F35"/>
    <w:rsid w:val="008D7AC7"/>
    <w:rsid w:val="008F6B27"/>
    <w:rsid w:val="00952A21"/>
    <w:rsid w:val="0095544A"/>
    <w:rsid w:val="00957CAF"/>
    <w:rsid w:val="00973369"/>
    <w:rsid w:val="00A15442"/>
    <w:rsid w:val="00A20A58"/>
    <w:rsid w:val="00A6437E"/>
    <w:rsid w:val="00A73CED"/>
    <w:rsid w:val="00AD25E8"/>
    <w:rsid w:val="00AE1EA1"/>
    <w:rsid w:val="00B76335"/>
    <w:rsid w:val="00BB18E0"/>
    <w:rsid w:val="00BD7EAD"/>
    <w:rsid w:val="00BF5DE7"/>
    <w:rsid w:val="00C227D2"/>
    <w:rsid w:val="00C63B04"/>
    <w:rsid w:val="00CB6849"/>
    <w:rsid w:val="00D22D6D"/>
    <w:rsid w:val="00DC616D"/>
    <w:rsid w:val="00DD6781"/>
    <w:rsid w:val="00DE1C28"/>
    <w:rsid w:val="00DF3F15"/>
    <w:rsid w:val="00E07CD5"/>
    <w:rsid w:val="00E316CA"/>
    <w:rsid w:val="00E42640"/>
    <w:rsid w:val="00E53A11"/>
    <w:rsid w:val="00E6014A"/>
    <w:rsid w:val="00EB5DB8"/>
    <w:rsid w:val="00F16020"/>
    <w:rsid w:val="00F35E9A"/>
    <w:rsid w:val="00F4407E"/>
    <w:rsid w:val="00F4657D"/>
    <w:rsid w:val="00F64AC3"/>
    <w:rsid w:val="00F709BB"/>
    <w:rsid w:val="00FA3A07"/>
    <w:rsid w:val="00FC1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CCE90-1CC6-4B31-97F8-B3438E6F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AC3"/>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F35E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E9A"/>
  </w:style>
  <w:style w:type="paragraph" w:styleId="a5">
    <w:name w:val="footer"/>
    <w:basedOn w:val="a"/>
    <w:link w:val="a6"/>
    <w:uiPriority w:val="99"/>
    <w:semiHidden/>
    <w:unhideWhenUsed/>
    <w:rsid w:val="00F35E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35E9A"/>
  </w:style>
  <w:style w:type="paragraph" w:styleId="a7">
    <w:name w:val="Balloon Text"/>
    <w:basedOn w:val="a"/>
    <w:link w:val="a8"/>
    <w:uiPriority w:val="99"/>
    <w:semiHidden/>
    <w:unhideWhenUsed/>
    <w:rsid w:val="00AD25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D2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65C865A7B8F3AD8DF387D2A8C14EFA5021D173CCC000065FC99490D8C8E9F71B410E0A82E416BQ9hFH" TargetMode="External"/><Relationship Id="rId13" Type="http://schemas.openxmlformats.org/officeDocument/2006/relationships/hyperlink" Target="consultantplus://offline/ref=ABB9420ED0954197201B6259140B8034E3C3CC800143B3F92A3A1FF220P1EBM" TargetMode="External"/><Relationship Id="rId18" Type="http://schemas.openxmlformats.org/officeDocument/2006/relationships/hyperlink" Target="consultantplus://offline/ref=FE1AFFEEC8BA4221202BA8726182F723FBCA817A0B7B91D99AB91705C6pE07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F78A02FEEC9937D7049B3E6D9F87F3737FCCE139B921C32AB8B6DDCCC73AA827D2E8693EE321744yBN3K" TargetMode="External"/><Relationship Id="rId12" Type="http://schemas.openxmlformats.org/officeDocument/2006/relationships/hyperlink" Target="consultantplus://offline/ref=9313D985CFFB1CA3195491C0445BDCBBD7452F9817F68F1B585BF09A8B378CCD321C1BF652QDj5P" TargetMode="External"/><Relationship Id="rId17" Type="http://schemas.openxmlformats.org/officeDocument/2006/relationships/hyperlink" Target="consultantplus://offline/ref=FE1AFFEEC8BA4221202BA8726182F723FBCA817A0B7B91D99AB91705C6pE07P" TargetMode="External"/><Relationship Id="rId2" Type="http://schemas.openxmlformats.org/officeDocument/2006/relationships/styles" Target="styles.xml"/><Relationship Id="rId16" Type="http://schemas.openxmlformats.org/officeDocument/2006/relationships/hyperlink" Target="consultantplus://offline/ref=FE1AFFEEC8BA4221202BA8726182F723FBCA817A0B7B91D99AB91705C6pE07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1C65C865A7B8F3AD8DF387D2A8C14EFA5021D173CCC000065FC99490D8C8E9F71B410E0A82E4361Q9h6H" TargetMode="External"/><Relationship Id="rId5" Type="http://schemas.openxmlformats.org/officeDocument/2006/relationships/footnotes" Target="footnotes.xml"/><Relationship Id="rId15" Type="http://schemas.openxmlformats.org/officeDocument/2006/relationships/hyperlink" Target="consultantplus://offline/ref=820D2EF3C77F8953A932790A5C34D75DED8BB36BFF6EFF4EAC505394726EB302A4017CC06DDC5151hDoAP" TargetMode="External"/><Relationship Id="rId10" Type="http://schemas.openxmlformats.org/officeDocument/2006/relationships/hyperlink" Target="consultantplus://offline/ref=41C65C865A7B8F3AD8DF387D2A8C14EFA5021D173CCC000065FC99490D8C8E9F71B410E6QAhA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1C65C865A7B8F3AD8DF387D2A8C14EFA5021D173CCC000065FC99490D8C8E9F71B410E0A82E426AQ9h9H" TargetMode="External"/><Relationship Id="rId14" Type="http://schemas.openxmlformats.org/officeDocument/2006/relationships/hyperlink" Target="consultantplus://offline/ref=CF4221C7CD6165AABB8637570A39A9E8BCC393C99B12C8C29A7B3B7100BA3A2F146938889BCBCB9CrFl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DFE5-C623-40EC-8BDC-5813DE08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3596</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nagoryachev</dc:creator>
  <cp:keywords/>
  <dc:description/>
  <cp:lastModifiedBy>ITU01</cp:lastModifiedBy>
  <cp:revision>2</cp:revision>
  <cp:lastPrinted>2016-04-25T07:01:00Z</cp:lastPrinted>
  <dcterms:created xsi:type="dcterms:W3CDTF">2016-05-10T11:02:00Z</dcterms:created>
  <dcterms:modified xsi:type="dcterms:W3CDTF">2016-05-10T11:02:00Z</dcterms:modified>
</cp:coreProperties>
</file>