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4B" w:rsidRDefault="009D354B" w:rsidP="009D354B">
      <w:pPr>
        <w:pStyle w:val="1"/>
      </w:pPr>
      <w:r>
        <w:t xml:space="preserve">Изменения официального сайта </w:t>
      </w:r>
      <w:proofErr w:type="spellStart"/>
      <w:r>
        <w:t>Росфинмониторинга</w:t>
      </w:r>
      <w:proofErr w:type="spellEnd"/>
    </w:p>
    <w:p w:rsidR="009D354B" w:rsidRDefault="009D354B" w:rsidP="009D354B">
      <w:pPr>
        <w:pStyle w:val="2"/>
        <w:rPr>
          <w:lang w:eastAsia="ru-RU"/>
        </w:rPr>
      </w:pPr>
      <w:r>
        <w:rPr>
          <w:lang w:eastAsia="ru-RU"/>
        </w:rPr>
        <w:t>Изменения дизайна интерфейса</w:t>
      </w:r>
    </w:p>
    <w:p w:rsidR="009D354B" w:rsidRDefault="005B22E6" w:rsidP="002601B2">
      <w:pPr>
        <w:keepNext/>
        <w:ind w:left="-851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597754" cy="3219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63" cy="322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54B" w:rsidRPr="009D354B" w:rsidRDefault="009D354B" w:rsidP="002A3863">
      <w:pPr>
        <w:pStyle w:val="a6"/>
        <w:ind w:firstLine="0"/>
        <w:jc w:val="center"/>
        <w:rPr>
          <w:color w:val="auto"/>
          <w:lang w:eastAsia="ru-RU"/>
        </w:rPr>
      </w:pPr>
      <w:r w:rsidRPr="009D354B">
        <w:rPr>
          <w:color w:val="auto"/>
        </w:rPr>
        <w:t xml:space="preserve">Рисунок </w:t>
      </w:r>
      <w:r w:rsidRPr="009D354B">
        <w:rPr>
          <w:color w:val="auto"/>
        </w:rPr>
        <w:fldChar w:fldCharType="begin"/>
      </w:r>
      <w:r w:rsidRPr="009D354B">
        <w:rPr>
          <w:color w:val="auto"/>
        </w:rPr>
        <w:instrText xml:space="preserve"> SEQ Рисунок \* ARABIC </w:instrText>
      </w:r>
      <w:r w:rsidRPr="009D354B">
        <w:rPr>
          <w:color w:val="auto"/>
        </w:rPr>
        <w:fldChar w:fldCharType="separate"/>
      </w:r>
      <w:r w:rsidR="00D54796">
        <w:rPr>
          <w:noProof/>
          <w:color w:val="auto"/>
        </w:rPr>
        <w:t>1</w:t>
      </w:r>
      <w:r w:rsidRPr="009D354B">
        <w:rPr>
          <w:color w:val="auto"/>
        </w:rPr>
        <w:fldChar w:fldCharType="end"/>
      </w:r>
    </w:p>
    <w:p w:rsidR="009D354B" w:rsidRDefault="009D354B" w:rsidP="009D354B">
      <w:pPr>
        <w:rPr>
          <w:lang w:eastAsia="ru-RU"/>
        </w:rPr>
      </w:pPr>
      <w:r>
        <w:rPr>
          <w:lang w:eastAsia="ru-RU"/>
        </w:rPr>
        <w:t xml:space="preserve">Изменения дизайна официального сайта </w:t>
      </w:r>
      <w:proofErr w:type="spellStart"/>
      <w:r>
        <w:rPr>
          <w:lang w:eastAsia="ru-RU"/>
        </w:rPr>
        <w:t>Росфинмониторинга</w:t>
      </w:r>
      <w:proofErr w:type="spellEnd"/>
      <w:r>
        <w:rPr>
          <w:lang w:eastAsia="ru-RU"/>
        </w:rPr>
        <w:t xml:space="preserve"> коснулись не только  цветовой гаммы, но и расположения некоторых форм:</w:t>
      </w:r>
    </w:p>
    <w:p w:rsidR="009D354B" w:rsidRDefault="009D354B" w:rsidP="009D354B">
      <w:pPr>
        <w:pStyle w:val="a5"/>
        <w:numPr>
          <w:ilvl w:val="0"/>
          <w:numId w:val="5"/>
        </w:numPr>
        <w:rPr>
          <w:lang w:eastAsia="ru-RU"/>
        </w:rPr>
      </w:pPr>
      <w:r>
        <w:rPr>
          <w:noProof/>
          <w:lang w:eastAsia="ru-RU"/>
        </w:rPr>
        <w:t>1,7 – Вход для зарегистрированных пользователей сайта, которые уже знают свой логин и пароль. В случае, если пользователь зарегистрирован, но забыл пароль, ему необходимо нажать на клавиши входа в ЛК ( 1 или 7) и на новой форме выбрать «Забыли пароль». После чего будет доступна форма восстановления пароля (</w:t>
      </w:r>
      <w:r>
        <w:rPr>
          <w:noProof/>
          <w:lang w:eastAsia="ru-RU"/>
        </w:rPr>
        <w:fldChar w:fldCharType="begin"/>
      </w:r>
      <w:r>
        <w:rPr>
          <w:noProof/>
          <w:lang w:eastAsia="ru-RU"/>
        </w:rPr>
        <w:instrText xml:space="preserve"> REF _Ref450827730 \h </w:instrText>
      </w:r>
      <w:r>
        <w:rPr>
          <w:noProof/>
          <w:lang w:eastAsia="ru-RU"/>
        </w:rPr>
      </w:r>
      <w:r>
        <w:rPr>
          <w:noProof/>
          <w:lang w:eastAsia="ru-RU"/>
        </w:rPr>
        <w:fldChar w:fldCharType="separate"/>
      </w:r>
      <w:r>
        <w:t xml:space="preserve">Рисунок </w:t>
      </w:r>
      <w:r>
        <w:rPr>
          <w:noProof/>
        </w:rPr>
        <w:t>3</w:t>
      </w:r>
      <w:r>
        <w:rPr>
          <w:noProof/>
          <w:lang w:eastAsia="ru-RU"/>
        </w:rPr>
        <w:fldChar w:fldCharType="end"/>
      </w:r>
      <w:r>
        <w:rPr>
          <w:noProof/>
          <w:lang w:eastAsia="ru-RU"/>
        </w:rPr>
        <w:t>), заполнив которую данные для входа будут отправлены на почтовый ящик пользователя;</w:t>
      </w:r>
    </w:p>
    <w:p w:rsidR="009D354B" w:rsidRDefault="005B22E6" w:rsidP="009D354B">
      <w:pPr>
        <w:pStyle w:val="a5"/>
        <w:keepNext/>
        <w:ind w:left="-709" w:firstLine="0"/>
        <w:jc w:val="center"/>
      </w:pPr>
      <w:r>
        <w:rPr>
          <w:noProof/>
          <w:lang w:eastAsia="ru-RU"/>
        </w:rPr>
        <w:drawing>
          <wp:inline distT="0" distB="0" distL="0" distR="0" wp14:anchorId="79926AEC" wp14:editId="42CF6B80">
            <wp:extent cx="5940425" cy="331753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54B" w:rsidRPr="009D354B" w:rsidRDefault="009D354B" w:rsidP="009D354B">
      <w:pPr>
        <w:pStyle w:val="a6"/>
        <w:jc w:val="center"/>
        <w:rPr>
          <w:color w:val="auto"/>
          <w:lang w:eastAsia="ru-RU"/>
        </w:rPr>
      </w:pPr>
      <w:r w:rsidRPr="009D354B">
        <w:rPr>
          <w:color w:val="auto"/>
        </w:rPr>
        <w:t xml:space="preserve">Рисунок </w:t>
      </w:r>
      <w:r w:rsidRPr="009D354B">
        <w:rPr>
          <w:color w:val="auto"/>
        </w:rPr>
        <w:fldChar w:fldCharType="begin"/>
      </w:r>
      <w:r w:rsidRPr="009D354B">
        <w:rPr>
          <w:color w:val="auto"/>
        </w:rPr>
        <w:instrText xml:space="preserve"> SEQ Рисунок \* ARABIC </w:instrText>
      </w:r>
      <w:r w:rsidRPr="009D354B">
        <w:rPr>
          <w:color w:val="auto"/>
        </w:rPr>
        <w:fldChar w:fldCharType="separate"/>
      </w:r>
      <w:r w:rsidR="00D54796">
        <w:rPr>
          <w:noProof/>
          <w:color w:val="auto"/>
        </w:rPr>
        <w:t>2</w:t>
      </w:r>
      <w:r w:rsidRPr="009D354B">
        <w:rPr>
          <w:color w:val="auto"/>
        </w:rPr>
        <w:fldChar w:fldCharType="end"/>
      </w:r>
      <w:r w:rsidRPr="009D354B">
        <w:rPr>
          <w:color w:val="auto"/>
        </w:rPr>
        <w:t xml:space="preserve"> </w:t>
      </w:r>
    </w:p>
    <w:p w:rsidR="009D354B" w:rsidRDefault="005B22E6" w:rsidP="009D354B">
      <w:pPr>
        <w:pStyle w:val="a5"/>
        <w:keepNext/>
        <w:ind w:left="-709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5E6784A" wp14:editId="74106196">
            <wp:extent cx="5940425" cy="2820307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54B" w:rsidRPr="009D354B" w:rsidRDefault="009D354B" w:rsidP="009D354B">
      <w:pPr>
        <w:pStyle w:val="a6"/>
        <w:jc w:val="center"/>
        <w:rPr>
          <w:color w:val="auto"/>
          <w:lang w:eastAsia="ru-RU"/>
        </w:rPr>
      </w:pPr>
      <w:bookmarkStart w:id="0" w:name="_Ref450827730"/>
      <w:bookmarkStart w:id="1" w:name="_Ref450827726"/>
      <w:r w:rsidRPr="009D354B">
        <w:rPr>
          <w:color w:val="auto"/>
        </w:rPr>
        <w:t xml:space="preserve">Рисунок </w:t>
      </w:r>
      <w:r w:rsidRPr="009D354B">
        <w:rPr>
          <w:color w:val="auto"/>
        </w:rPr>
        <w:fldChar w:fldCharType="begin"/>
      </w:r>
      <w:r w:rsidRPr="009D354B">
        <w:rPr>
          <w:color w:val="auto"/>
        </w:rPr>
        <w:instrText xml:space="preserve"> SEQ Рисунок \* ARABIC </w:instrText>
      </w:r>
      <w:r w:rsidRPr="009D354B">
        <w:rPr>
          <w:color w:val="auto"/>
        </w:rPr>
        <w:fldChar w:fldCharType="separate"/>
      </w:r>
      <w:r w:rsidR="00D54796">
        <w:rPr>
          <w:noProof/>
          <w:color w:val="auto"/>
        </w:rPr>
        <w:t>3</w:t>
      </w:r>
      <w:r w:rsidRPr="009D354B">
        <w:rPr>
          <w:color w:val="auto"/>
        </w:rPr>
        <w:fldChar w:fldCharType="end"/>
      </w:r>
      <w:bookmarkEnd w:id="0"/>
      <w:r w:rsidRPr="009D354B">
        <w:rPr>
          <w:color w:val="auto"/>
        </w:rPr>
        <w:t xml:space="preserve"> Форма восстановления пароля</w:t>
      </w:r>
      <w:bookmarkEnd w:id="1"/>
    </w:p>
    <w:p w:rsidR="009D354B" w:rsidRDefault="009D354B" w:rsidP="009D354B">
      <w:pPr>
        <w:pStyle w:val="a5"/>
        <w:numPr>
          <w:ilvl w:val="0"/>
          <w:numId w:val="5"/>
        </w:numPr>
      </w:pPr>
      <w:r>
        <w:rPr>
          <w:noProof/>
          <w:lang w:eastAsia="ru-RU"/>
        </w:rPr>
        <w:t>2</w:t>
      </w:r>
      <w:r w:rsidR="00F502A1">
        <w:rPr>
          <w:noProof/>
          <w:lang w:eastAsia="ru-RU"/>
        </w:rPr>
        <w:t xml:space="preserve"> -</w:t>
      </w:r>
      <w:r>
        <w:rPr>
          <w:noProof/>
          <w:lang w:eastAsia="ru-RU"/>
        </w:rPr>
        <w:t xml:space="preserve"> Гиперссылка, по которой доступны инструкции</w:t>
      </w:r>
      <w:r w:rsidR="002601B2">
        <w:rPr>
          <w:noProof/>
          <w:lang w:eastAsia="ru-RU"/>
        </w:rPr>
        <w:t>, а так же документ с разъяснениями по текущим актуальным вопросам</w:t>
      </w:r>
      <w:r>
        <w:rPr>
          <w:noProof/>
          <w:lang w:eastAsia="ru-RU"/>
        </w:rPr>
        <w:t>;</w:t>
      </w:r>
    </w:p>
    <w:p w:rsidR="009D354B" w:rsidRDefault="009D354B" w:rsidP="009D354B">
      <w:pPr>
        <w:pStyle w:val="a5"/>
        <w:numPr>
          <w:ilvl w:val="0"/>
          <w:numId w:val="5"/>
        </w:numPr>
      </w:pPr>
      <w:r>
        <w:rPr>
          <w:noProof/>
          <w:lang w:eastAsia="ru-RU"/>
        </w:rPr>
        <w:t>3</w:t>
      </w:r>
      <w:r w:rsidR="00F502A1">
        <w:rPr>
          <w:noProof/>
          <w:lang w:eastAsia="ru-RU"/>
        </w:rPr>
        <w:t xml:space="preserve"> - </w:t>
      </w:r>
      <w:r>
        <w:rPr>
          <w:noProof/>
          <w:lang w:eastAsia="ru-RU"/>
        </w:rPr>
        <w:t>Заявка на техническую поддержку. Изменений кроме внешнего вида никаких нет;</w:t>
      </w:r>
    </w:p>
    <w:p w:rsidR="005C7960" w:rsidRDefault="009D354B" w:rsidP="009D354B">
      <w:pPr>
        <w:pStyle w:val="a5"/>
        <w:numPr>
          <w:ilvl w:val="0"/>
          <w:numId w:val="5"/>
        </w:numPr>
      </w:pPr>
      <w:r>
        <w:rPr>
          <w:noProof/>
          <w:lang w:eastAsia="ru-RU"/>
        </w:rPr>
        <w:t>4,5,6 – Регистрация для ЮЛ,ФЛ\ИП и удостоверяющих центров. Изменений кроме внешнего вида никаких нет.</w:t>
      </w:r>
    </w:p>
    <w:p w:rsidR="003A423E" w:rsidRDefault="003A423E" w:rsidP="003A423E">
      <w:pPr>
        <w:pStyle w:val="a5"/>
        <w:ind w:left="1400" w:firstLine="0"/>
      </w:pPr>
    </w:p>
    <w:p w:rsidR="003A423E" w:rsidRDefault="003A423E" w:rsidP="003A423E">
      <w:pPr>
        <w:rPr>
          <w:lang w:val="en-US"/>
        </w:rPr>
      </w:pPr>
      <w:r>
        <w:t>Произошли изменения в структуре главного меню Личного кабинета пользователя:</w:t>
      </w:r>
    </w:p>
    <w:p w:rsidR="003A423E" w:rsidRDefault="003A423E" w:rsidP="003A423E">
      <w:pPr>
        <w:pStyle w:val="a5"/>
        <w:numPr>
          <w:ilvl w:val="0"/>
          <w:numId w:val="6"/>
        </w:numPr>
      </w:pPr>
      <w:r>
        <w:t>1 - Кнопка, позволяющая открыть\закрыть панель с главным меню ЛК;</w:t>
      </w:r>
    </w:p>
    <w:p w:rsidR="003A423E" w:rsidRDefault="003A423E" w:rsidP="003A423E">
      <w:pPr>
        <w:pStyle w:val="a5"/>
        <w:numPr>
          <w:ilvl w:val="0"/>
          <w:numId w:val="6"/>
        </w:numPr>
      </w:pPr>
      <w:r>
        <w:t>2 – Переход на стартовую страницу ЛК;</w:t>
      </w:r>
    </w:p>
    <w:p w:rsidR="003A423E" w:rsidRPr="003A423E" w:rsidRDefault="003A423E" w:rsidP="003A423E">
      <w:pPr>
        <w:pStyle w:val="a5"/>
        <w:numPr>
          <w:ilvl w:val="0"/>
          <w:numId w:val="6"/>
        </w:numPr>
      </w:pPr>
      <w:r>
        <w:t>3 – Главное меню ЛК</w:t>
      </w:r>
    </w:p>
    <w:p w:rsidR="003A423E" w:rsidRDefault="003A423E" w:rsidP="003A423E"/>
    <w:p w:rsidR="00D54796" w:rsidRDefault="003A423E" w:rsidP="00D54796">
      <w:pPr>
        <w:keepNext/>
        <w:ind w:left="-426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257570C" wp14:editId="4BB35295">
            <wp:extent cx="6210300" cy="49053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2469" cy="490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3E" w:rsidRPr="00D54796" w:rsidRDefault="00D54796" w:rsidP="00D54796">
      <w:pPr>
        <w:pStyle w:val="a6"/>
        <w:jc w:val="center"/>
        <w:rPr>
          <w:color w:val="auto"/>
        </w:rPr>
      </w:pPr>
      <w:r w:rsidRPr="00D54796">
        <w:rPr>
          <w:color w:val="auto"/>
        </w:rPr>
        <w:t xml:space="preserve">Рисунок </w:t>
      </w:r>
      <w:r w:rsidRPr="00D54796">
        <w:rPr>
          <w:color w:val="auto"/>
        </w:rPr>
        <w:fldChar w:fldCharType="begin"/>
      </w:r>
      <w:r w:rsidRPr="00D54796">
        <w:rPr>
          <w:color w:val="auto"/>
        </w:rPr>
        <w:instrText xml:space="preserve"> SEQ Рисунок \* ARABIC </w:instrText>
      </w:r>
      <w:r w:rsidRPr="00D54796">
        <w:rPr>
          <w:color w:val="auto"/>
        </w:rPr>
        <w:fldChar w:fldCharType="separate"/>
      </w:r>
      <w:r>
        <w:rPr>
          <w:noProof/>
          <w:color w:val="auto"/>
        </w:rPr>
        <w:t>4</w:t>
      </w:r>
      <w:r w:rsidRPr="00D54796">
        <w:rPr>
          <w:color w:val="auto"/>
        </w:rPr>
        <w:fldChar w:fldCharType="end"/>
      </w:r>
    </w:p>
    <w:p w:rsidR="003A423E" w:rsidRDefault="003A423E" w:rsidP="003A423E">
      <w:r>
        <w:t>Структура главного меню:</w:t>
      </w:r>
    </w:p>
    <w:p w:rsidR="003A423E" w:rsidRDefault="003A423E" w:rsidP="003A423E">
      <w:pPr>
        <w:pStyle w:val="a5"/>
        <w:numPr>
          <w:ilvl w:val="0"/>
          <w:numId w:val="7"/>
        </w:numPr>
      </w:pPr>
      <w:r>
        <w:t>Учетные сведения – тут расположены Профиль владельца ЛК и настройка дополнительных списков адресов электронной почты;</w:t>
      </w:r>
    </w:p>
    <w:p w:rsidR="003A423E" w:rsidRDefault="003A423E" w:rsidP="003A423E">
      <w:pPr>
        <w:pStyle w:val="a5"/>
        <w:numPr>
          <w:ilvl w:val="0"/>
          <w:numId w:val="7"/>
        </w:numPr>
      </w:pPr>
      <w:r>
        <w:t>Организация внутреннего контроля – тут расположены разделы СДЛ, ПВК и Отчеты о результатах ВК;</w:t>
      </w:r>
    </w:p>
    <w:p w:rsidR="003A423E" w:rsidRPr="003A423E" w:rsidRDefault="003A423E" w:rsidP="003A423E">
      <w:pPr>
        <w:pStyle w:val="a5"/>
        <w:numPr>
          <w:ilvl w:val="0"/>
          <w:numId w:val="7"/>
        </w:numPr>
      </w:pPr>
      <w:r>
        <w:t xml:space="preserve">Отправка сообщений – теперь в меню нет избыточного нагромождения </w:t>
      </w:r>
      <w:proofErr w:type="gramStart"/>
      <w:r>
        <w:t>пунктами</w:t>
      </w:r>
      <w:proofErr w:type="gramEnd"/>
      <w:r>
        <w:t xml:space="preserve"> и все сообщения отправляются через этот пункт. Выбор сообщения для формирования осуществляется </w:t>
      </w:r>
      <w:proofErr w:type="gramStart"/>
      <w:r>
        <w:t>через</w:t>
      </w:r>
      <w:proofErr w:type="gramEnd"/>
      <w:r>
        <w:t xml:space="preserve"> </w:t>
      </w:r>
      <w:proofErr w:type="gramStart"/>
      <w:r w:rsidRPr="003A423E">
        <w:rPr>
          <w:b/>
        </w:rPr>
        <w:t>Отправка</w:t>
      </w:r>
      <w:proofErr w:type="gramEnd"/>
      <w:r w:rsidRPr="003A423E">
        <w:rPr>
          <w:b/>
        </w:rPr>
        <w:t xml:space="preserve"> сообщений -&gt; Подготовить сообщение</w:t>
      </w:r>
      <w:r>
        <w:rPr>
          <w:b/>
        </w:rPr>
        <w:t xml:space="preserve">. </w:t>
      </w:r>
      <w:r>
        <w:t xml:space="preserve">Далее к выбору доступны в виде блоков существующие формы сообщений </w:t>
      </w:r>
      <w:proofErr w:type="gramStart"/>
      <w:r>
        <w:t xml:space="preserve">( </w:t>
      </w:r>
      <w:proofErr w:type="gramEnd"/>
      <w:r>
        <w:t>на скриншоте ниже представлены все 3 вида, у пользователя</w:t>
      </w:r>
      <w:r w:rsidR="00391CFB">
        <w:t xml:space="preserve"> отображаются свои собственные</w:t>
      </w:r>
      <w:r>
        <w:t>).</w:t>
      </w:r>
    </w:p>
    <w:p w:rsidR="003A423E" w:rsidRPr="003A423E" w:rsidRDefault="003A423E" w:rsidP="003A423E">
      <w:pPr>
        <w:pStyle w:val="a5"/>
        <w:ind w:left="1400" w:firstLine="0"/>
      </w:pPr>
    </w:p>
    <w:p w:rsidR="00D54796" w:rsidRDefault="005B22E6" w:rsidP="002601B2">
      <w:pPr>
        <w:pStyle w:val="a5"/>
        <w:keepNext/>
        <w:ind w:left="-426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092A706" wp14:editId="23AD0AC0">
            <wp:extent cx="5940425" cy="2891428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3E" w:rsidRPr="00D54796" w:rsidRDefault="00D54796" w:rsidP="00D54796">
      <w:pPr>
        <w:pStyle w:val="a6"/>
        <w:jc w:val="center"/>
        <w:rPr>
          <w:color w:val="auto"/>
        </w:rPr>
      </w:pPr>
      <w:r w:rsidRPr="00D54796">
        <w:rPr>
          <w:color w:val="auto"/>
        </w:rPr>
        <w:t xml:space="preserve">Рисунок </w:t>
      </w:r>
      <w:r w:rsidRPr="00D54796">
        <w:rPr>
          <w:color w:val="auto"/>
        </w:rPr>
        <w:fldChar w:fldCharType="begin"/>
      </w:r>
      <w:r w:rsidRPr="00D54796">
        <w:rPr>
          <w:color w:val="auto"/>
        </w:rPr>
        <w:instrText xml:space="preserve"> SEQ Рисунок \* ARABIC </w:instrText>
      </w:r>
      <w:r w:rsidRPr="00D54796">
        <w:rPr>
          <w:color w:val="auto"/>
        </w:rPr>
        <w:fldChar w:fldCharType="separate"/>
      </w:r>
      <w:r>
        <w:rPr>
          <w:noProof/>
          <w:color w:val="auto"/>
        </w:rPr>
        <w:t>5</w:t>
      </w:r>
      <w:r w:rsidRPr="00D54796">
        <w:rPr>
          <w:color w:val="auto"/>
        </w:rPr>
        <w:fldChar w:fldCharType="end"/>
      </w:r>
    </w:p>
    <w:p w:rsidR="003A423E" w:rsidRDefault="003A423E" w:rsidP="003A423E">
      <w:pPr>
        <w:rPr>
          <w:b/>
        </w:rPr>
      </w:pPr>
      <w:r>
        <w:t xml:space="preserve">Для отправки сформированного сообщения выбрать </w:t>
      </w:r>
      <w:r w:rsidRPr="003A423E">
        <w:rPr>
          <w:b/>
        </w:rPr>
        <w:t>Отправка сообщений -&gt; Отправить сообщение.</w:t>
      </w:r>
      <w:r>
        <w:rPr>
          <w:b/>
        </w:rPr>
        <w:t xml:space="preserve"> (</w:t>
      </w:r>
      <w:r>
        <w:t>П</w:t>
      </w:r>
      <w:r w:rsidRPr="003A423E">
        <w:t>одробнее об отправке сообщений описано в пункте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REF _Ref451258020 \r \h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1.4</w:t>
      </w:r>
      <w:r>
        <w:rPr>
          <w:b/>
        </w:rPr>
        <w:fldChar w:fldCharType="end"/>
      </w:r>
      <w:r w:rsidR="00391CFB">
        <w:rPr>
          <w:b/>
        </w:rPr>
        <w:t xml:space="preserve"> , </w:t>
      </w:r>
      <w:r w:rsidR="00391CFB" w:rsidRPr="00391CFB">
        <w:t>а так же в</w:t>
      </w:r>
      <w:r w:rsidR="00391CFB">
        <w:rPr>
          <w:b/>
        </w:rPr>
        <w:t xml:space="preserve"> инструкциях по отправке сообщений 3484 -У, 443-П, 110</w:t>
      </w:r>
      <w:r>
        <w:rPr>
          <w:b/>
        </w:rPr>
        <w:t>)</w:t>
      </w:r>
    </w:p>
    <w:p w:rsidR="003A423E" w:rsidRDefault="003A423E" w:rsidP="003A423E">
      <w:r>
        <w:t xml:space="preserve">В блоке </w:t>
      </w:r>
      <w:r w:rsidRPr="007F3BFC">
        <w:rPr>
          <w:b/>
        </w:rPr>
        <w:t>Отправленные сообщения</w:t>
      </w:r>
      <w:r>
        <w:t xml:space="preserve"> представлены пункты о сообщениях, которые в работе, приняты, отвергнуты и т.д.</w:t>
      </w:r>
    </w:p>
    <w:p w:rsidR="007F3BFC" w:rsidRDefault="007F3BFC" w:rsidP="007F3BFC">
      <w:pPr>
        <w:pStyle w:val="a5"/>
        <w:numPr>
          <w:ilvl w:val="0"/>
          <w:numId w:val="8"/>
        </w:numPr>
      </w:pPr>
      <w:r>
        <w:t>Перечень лиц, причастных к экстремистской\ террористической деятельности – Список перечней, Полнотекстовый поиск лиц, Поиск лиц;</w:t>
      </w:r>
    </w:p>
    <w:p w:rsidR="007F3BFC" w:rsidRDefault="007F3BFC" w:rsidP="007F3BFC">
      <w:pPr>
        <w:pStyle w:val="a5"/>
        <w:numPr>
          <w:ilvl w:val="0"/>
          <w:numId w:val="8"/>
        </w:numPr>
      </w:pPr>
      <w:r>
        <w:t xml:space="preserve">Информационные сообщения </w:t>
      </w:r>
      <w:proofErr w:type="spellStart"/>
      <w:r>
        <w:t>Росфинмониторинга</w:t>
      </w:r>
      <w:proofErr w:type="spellEnd"/>
      <w:r>
        <w:t xml:space="preserve"> – список входящих сообщений от </w:t>
      </w:r>
      <w:proofErr w:type="spellStart"/>
      <w:r>
        <w:t>Росфинмониторинга</w:t>
      </w:r>
      <w:proofErr w:type="spellEnd"/>
      <w:r>
        <w:t>;</w:t>
      </w:r>
    </w:p>
    <w:p w:rsidR="007F3BFC" w:rsidRDefault="007F3BFC" w:rsidP="007F3BFC">
      <w:pPr>
        <w:pStyle w:val="a5"/>
        <w:numPr>
          <w:ilvl w:val="0"/>
          <w:numId w:val="8"/>
        </w:numPr>
      </w:pPr>
      <w:r>
        <w:t>Самооценка – здесь находятся Вопросник «Проверь свой риск» и Предоставление объяснения причин нарушения требований ПОД/ФТ;</w:t>
      </w:r>
    </w:p>
    <w:p w:rsidR="007F3BFC" w:rsidRDefault="007F3BFC" w:rsidP="007F3BFC">
      <w:pPr>
        <w:pStyle w:val="a5"/>
        <w:numPr>
          <w:ilvl w:val="0"/>
          <w:numId w:val="8"/>
        </w:numPr>
      </w:pPr>
      <w:r>
        <w:t xml:space="preserve">Оценка </w:t>
      </w:r>
      <w:proofErr w:type="spellStart"/>
      <w:r>
        <w:t>Росфинмониторинга</w:t>
      </w:r>
      <w:proofErr w:type="spellEnd"/>
      <w:r>
        <w:t xml:space="preserve"> – полученные оценки;</w:t>
      </w:r>
    </w:p>
    <w:p w:rsidR="007F3BFC" w:rsidRDefault="007F3BFC" w:rsidP="007F3BFC">
      <w:pPr>
        <w:pStyle w:val="a5"/>
        <w:numPr>
          <w:ilvl w:val="0"/>
          <w:numId w:val="8"/>
        </w:numPr>
      </w:pPr>
      <w:r>
        <w:t>История отверженных сообщений, направленных на бумажном носителе;</w:t>
      </w:r>
    </w:p>
    <w:p w:rsidR="007F3BFC" w:rsidRDefault="007F3BFC" w:rsidP="007F3BFC">
      <w:pPr>
        <w:pStyle w:val="a5"/>
        <w:numPr>
          <w:ilvl w:val="0"/>
          <w:numId w:val="8"/>
        </w:numPr>
      </w:pPr>
      <w:r>
        <w:t>4-СПД;</w:t>
      </w:r>
    </w:p>
    <w:p w:rsidR="007F3BFC" w:rsidRDefault="007F3BFC" w:rsidP="007F3BFC">
      <w:pPr>
        <w:pStyle w:val="a5"/>
        <w:numPr>
          <w:ilvl w:val="0"/>
          <w:numId w:val="8"/>
        </w:numPr>
      </w:pPr>
      <w:r>
        <w:t>Техническая поддержка;</w:t>
      </w:r>
    </w:p>
    <w:p w:rsidR="007F3BFC" w:rsidRDefault="00391CFB" w:rsidP="007F3BFC">
      <w:pPr>
        <w:pStyle w:val="a5"/>
        <w:numPr>
          <w:ilvl w:val="0"/>
          <w:numId w:val="8"/>
        </w:numPr>
      </w:pPr>
      <w:r>
        <w:t>Инструкции – инструкции по предоставлению сообщений.</w:t>
      </w:r>
    </w:p>
    <w:p w:rsidR="0088082D" w:rsidRDefault="0088082D" w:rsidP="0088082D"/>
    <w:p w:rsidR="00D54796" w:rsidRDefault="00D54796" w:rsidP="0088082D">
      <w:bookmarkStart w:id="2" w:name="_GoBack"/>
      <w:bookmarkEnd w:id="2"/>
      <w:r>
        <w:t>Еще одной особенностью сайта является возможность более удобного просмотра даже в свернутом окне браузере:</w:t>
      </w:r>
    </w:p>
    <w:p w:rsidR="00D54796" w:rsidRPr="00D54796" w:rsidRDefault="00D54796" w:rsidP="0088082D">
      <w:pPr>
        <w:rPr>
          <w:u w:val="single"/>
        </w:rPr>
      </w:pPr>
      <w:r w:rsidRPr="00D54796">
        <w:rPr>
          <w:u w:val="single"/>
        </w:rPr>
        <w:t>До:</w:t>
      </w:r>
    </w:p>
    <w:p w:rsidR="00D54796" w:rsidRDefault="00D54796" w:rsidP="00D54796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40C90D0" wp14:editId="05CBD031">
            <wp:extent cx="4730452" cy="76962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1586" cy="769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796" w:rsidRPr="00D54796" w:rsidRDefault="00D54796" w:rsidP="0088082D">
      <w:pPr>
        <w:rPr>
          <w:u w:val="single"/>
        </w:rPr>
      </w:pPr>
      <w:r w:rsidRPr="00D54796">
        <w:rPr>
          <w:u w:val="single"/>
        </w:rPr>
        <w:t>После:</w:t>
      </w:r>
    </w:p>
    <w:p w:rsidR="00D54796" w:rsidRDefault="00D54796" w:rsidP="00D54796">
      <w:pPr>
        <w:keepNext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441268B" wp14:editId="727075D0">
            <wp:extent cx="4914046" cy="8077200"/>
            <wp:effectExtent l="0" t="0" r="127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8215" cy="808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796" w:rsidRPr="00D54796" w:rsidRDefault="00D54796" w:rsidP="00D54796">
      <w:pPr>
        <w:pStyle w:val="a6"/>
        <w:jc w:val="center"/>
        <w:rPr>
          <w:color w:val="auto"/>
        </w:rPr>
      </w:pPr>
      <w:r w:rsidRPr="00D54796">
        <w:rPr>
          <w:color w:val="auto"/>
        </w:rPr>
        <w:t xml:space="preserve">Рисунок </w:t>
      </w:r>
      <w:r w:rsidRPr="00D54796">
        <w:rPr>
          <w:color w:val="auto"/>
        </w:rPr>
        <w:fldChar w:fldCharType="begin"/>
      </w:r>
      <w:r w:rsidRPr="00D54796">
        <w:rPr>
          <w:color w:val="auto"/>
        </w:rPr>
        <w:instrText xml:space="preserve"> SEQ Рисунок \* ARABIC </w:instrText>
      </w:r>
      <w:r w:rsidRPr="00D54796">
        <w:rPr>
          <w:color w:val="auto"/>
        </w:rPr>
        <w:fldChar w:fldCharType="separate"/>
      </w:r>
      <w:r>
        <w:rPr>
          <w:noProof/>
          <w:color w:val="auto"/>
        </w:rPr>
        <w:t>6</w:t>
      </w:r>
      <w:r w:rsidRPr="00D54796">
        <w:rPr>
          <w:color w:val="auto"/>
        </w:rPr>
        <w:fldChar w:fldCharType="end"/>
      </w:r>
    </w:p>
    <w:p w:rsidR="00D54796" w:rsidRDefault="00D54796" w:rsidP="00D54796">
      <w:pPr>
        <w:keepNext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8F6869D" wp14:editId="04972D73">
            <wp:extent cx="5940425" cy="5491015"/>
            <wp:effectExtent l="0" t="0" r="317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9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796" w:rsidRPr="00D54796" w:rsidRDefault="00D54796" w:rsidP="00D54796">
      <w:pPr>
        <w:pStyle w:val="a6"/>
        <w:jc w:val="center"/>
        <w:rPr>
          <w:color w:val="auto"/>
        </w:rPr>
      </w:pPr>
      <w:r w:rsidRPr="00D54796">
        <w:rPr>
          <w:color w:val="auto"/>
        </w:rPr>
        <w:t xml:space="preserve">Рисунок </w:t>
      </w:r>
      <w:r w:rsidRPr="00D54796">
        <w:rPr>
          <w:color w:val="auto"/>
        </w:rPr>
        <w:fldChar w:fldCharType="begin"/>
      </w:r>
      <w:r w:rsidRPr="00D54796">
        <w:rPr>
          <w:color w:val="auto"/>
        </w:rPr>
        <w:instrText xml:space="preserve"> SEQ Рисунок \* ARABIC </w:instrText>
      </w:r>
      <w:r w:rsidRPr="00D54796">
        <w:rPr>
          <w:color w:val="auto"/>
        </w:rPr>
        <w:fldChar w:fldCharType="separate"/>
      </w:r>
      <w:r w:rsidRPr="00D54796">
        <w:rPr>
          <w:noProof/>
          <w:color w:val="auto"/>
        </w:rPr>
        <w:t>7</w:t>
      </w:r>
      <w:r w:rsidRPr="00D54796">
        <w:rPr>
          <w:color w:val="auto"/>
        </w:rPr>
        <w:fldChar w:fldCharType="end"/>
      </w:r>
    </w:p>
    <w:p w:rsidR="009D354B" w:rsidRDefault="009D354B" w:rsidP="009D354B">
      <w:pPr>
        <w:pStyle w:val="2"/>
        <w:ind w:left="578" w:hanging="578"/>
      </w:pPr>
      <w:r>
        <w:t>Изменения стартовой страницы</w:t>
      </w:r>
    </w:p>
    <w:p w:rsidR="009D354B" w:rsidRPr="009D354B" w:rsidRDefault="009D354B" w:rsidP="009D354B">
      <w:r>
        <w:t>Преобразилась стартовая страница: изменился внешний вид индекса оценки, предоставление объяснений все так же через гиперссылку или через меню ЛК.</w:t>
      </w:r>
    </w:p>
    <w:p w:rsidR="009D354B" w:rsidRDefault="009D354B" w:rsidP="009D354B">
      <w:pPr>
        <w:keepNext/>
        <w:ind w:left="-709" w:firstLine="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12D91" wp14:editId="645DD815">
                <wp:simplePos x="0" y="0"/>
                <wp:positionH relativeFrom="column">
                  <wp:posOffset>548640</wp:posOffset>
                </wp:positionH>
                <wp:positionV relativeFrom="paragraph">
                  <wp:posOffset>3886835</wp:posOffset>
                </wp:positionV>
                <wp:extent cx="419100" cy="0"/>
                <wp:effectExtent l="38100" t="76200" r="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43.2pt;margin-top:306.05pt;width:33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" strokecolor="#c00000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7979C" wp14:editId="12C030CA">
                <wp:simplePos x="0" y="0"/>
                <wp:positionH relativeFrom="column">
                  <wp:posOffset>-337185</wp:posOffset>
                </wp:positionH>
                <wp:positionV relativeFrom="paragraph">
                  <wp:posOffset>3763010</wp:posOffset>
                </wp:positionV>
                <wp:extent cx="885825" cy="2095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-26.55pt;margin-top:296.3pt;width:69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" filled="f" strokecolor="#c00000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21C6542" wp14:editId="466597CD">
            <wp:extent cx="6743700" cy="40290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49106" cy="40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54B" w:rsidRPr="009D354B" w:rsidRDefault="009D354B" w:rsidP="009D354B">
      <w:pPr>
        <w:pStyle w:val="a6"/>
        <w:jc w:val="center"/>
        <w:rPr>
          <w:color w:val="auto"/>
        </w:rPr>
      </w:pPr>
      <w:r w:rsidRPr="009D354B">
        <w:rPr>
          <w:color w:val="auto"/>
        </w:rPr>
        <w:t xml:space="preserve">Рисунок </w:t>
      </w:r>
      <w:r w:rsidRPr="009D354B">
        <w:rPr>
          <w:color w:val="auto"/>
        </w:rPr>
        <w:fldChar w:fldCharType="begin"/>
      </w:r>
      <w:r w:rsidRPr="009D354B">
        <w:rPr>
          <w:color w:val="auto"/>
        </w:rPr>
        <w:instrText xml:space="preserve"> SEQ Рисунок \* ARABIC </w:instrText>
      </w:r>
      <w:r w:rsidRPr="009D354B">
        <w:rPr>
          <w:color w:val="auto"/>
        </w:rPr>
        <w:fldChar w:fldCharType="separate"/>
      </w:r>
      <w:r w:rsidR="00D54796">
        <w:rPr>
          <w:noProof/>
          <w:color w:val="auto"/>
        </w:rPr>
        <w:t>8</w:t>
      </w:r>
      <w:r w:rsidRPr="009D354B">
        <w:rPr>
          <w:color w:val="auto"/>
        </w:rPr>
        <w:fldChar w:fldCharType="end"/>
      </w:r>
      <w:r w:rsidRPr="009D354B">
        <w:rPr>
          <w:color w:val="auto"/>
        </w:rPr>
        <w:t xml:space="preserve"> Индекс оценки, Добровольное сотрудничество и показатели требований</w:t>
      </w:r>
    </w:p>
    <w:p w:rsidR="009D354B" w:rsidRPr="009D354B" w:rsidRDefault="009D354B" w:rsidP="009D354B">
      <w:r>
        <w:t xml:space="preserve">Информация об использовании перечня представлена таблично, где есть гиперссылка на перечень, количество просмотров и скачиваний и дата последнего использования. В случае если информации становится слишком много, то будет доступна навигация по страницам «Предыдущая» / «Следующая». </w:t>
      </w:r>
    </w:p>
    <w:p w:rsidR="009D354B" w:rsidRDefault="009D354B" w:rsidP="009D354B">
      <w:pPr>
        <w:keepNext/>
        <w:ind w:left="-709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D7302" wp14:editId="61B1DDE7">
                <wp:simplePos x="0" y="0"/>
                <wp:positionH relativeFrom="column">
                  <wp:posOffset>4901565</wp:posOffset>
                </wp:positionH>
                <wp:positionV relativeFrom="paragraph">
                  <wp:posOffset>2806700</wp:posOffset>
                </wp:positionV>
                <wp:extent cx="1390650" cy="3238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385.95pt;margin-top:221pt;width:109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" filled="f" strokecolor="#c00000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F9AE060" wp14:editId="739EAD92">
            <wp:extent cx="6772275" cy="32480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73731" cy="324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54B" w:rsidRPr="009D354B" w:rsidRDefault="009D354B" w:rsidP="009D354B">
      <w:pPr>
        <w:pStyle w:val="a6"/>
        <w:jc w:val="center"/>
        <w:rPr>
          <w:color w:val="auto"/>
        </w:rPr>
      </w:pPr>
      <w:r w:rsidRPr="009D354B">
        <w:rPr>
          <w:color w:val="auto"/>
        </w:rPr>
        <w:t xml:space="preserve">Рисунок </w:t>
      </w:r>
      <w:r w:rsidRPr="009D354B">
        <w:rPr>
          <w:color w:val="auto"/>
        </w:rPr>
        <w:fldChar w:fldCharType="begin"/>
      </w:r>
      <w:r w:rsidRPr="009D354B">
        <w:rPr>
          <w:color w:val="auto"/>
        </w:rPr>
        <w:instrText xml:space="preserve"> SEQ Рисунок \* ARABIC </w:instrText>
      </w:r>
      <w:r w:rsidRPr="009D354B">
        <w:rPr>
          <w:color w:val="auto"/>
        </w:rPr>
        <w:fldChar w:fldCharType="separate"/>
      </w:r>
      <w:r w:rsidR="00D54796">
        <w:rPr>
          <w:noProof/>
          <w:color w:val="auto"/>
        </w:rPr>
        <w:t>9</w:t>
      </w:r>
      <w:r w:rsidRPr="009D354B">
        <w:rPr>
          <w:color w:val="auto"/>
        </w:rPr>
        <w:fldChar w:fldCharType="end"/>
      </w:r>
      <w:r w:rsidRPr="009D354B">
        <w:rPr>
          <w:color w:val="auto"/>
        </w:rPr>
        <w:t xml:space="preserve"> Информация о перечне</w:t>
      </w:r>
    </w:p>
    <w:p w:rsidR="009D354B" w:rsidRPr="002A3863" w:rsidRDefault="009D354B" w:rsidP="009D354B">
      <w:r w:rsidRPr="002A3863">
        <w:t xml:space="preserve">Информация по посещаемости личного кабинета на портале </w:t>
      </w:r>
      <w:proofErr w:type="spellStart"/>
      <w:r w:rsidRPr="002A3863">
        <w:t>Росфинмониторинга</w:t>
      </w:r>
      <w:proofErr w:type="spellEnd"/>
      <w:r w:rsidR="002A3863">
        <w:t xml:space="preserve"> представлена в виде графика, где можно посмотреть сведения за неделю/месяц/год.</w:t>
      </w:r>
    </w:p>
    <w:p w:rsidR="009D354B" w:rsidRDefault="002A3863" w:rsidP="009D354B">
      <w:pPr>
        <w:keepNext/>
        <w:ind w:left="-709" w:firstLine="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88C94" wp14:editId="4895C03D">
                <wp:simplePos x="0" y="0"/>
                <wp:positionH relativeFrom="column">
                  <wp:posOffset>4234815</wp:posOffset>
                </wp:positionH>
                <wp:positionV relativeFrom="paragraph">
                  <wp:posOffset>114300</wp:posOffset>
                </wp:positionV>
                <wp:extent cx="504825" cy="18097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333.45pt;margin-top:9pt;width:39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" filled="f" strokecolor="#c00000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3FCC007" wp14:editId="025F8B30">
            <wp:extent cx="5940425" cy="2365379"/>
            <wp:effectExtent l="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6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54B" w:rsidRDefault="009D354B" w:rsidP="009D354B">
      <w:pPr>
        <w:pStyle w:val="a6"/>
        <w:jc w:val="center"/>
        <w:rPr>
          <w:color w:val="auto"/>
        </w:rPr>
      </w:pPr>
      <w:r w:rsidRPr="009D354B">
        <w:rPr>
          <w:color w:val="auto"/>
        </w:rPr>
        <w:t xml:space="preserve">Рисунок </w:t>
      </w:r>
      <w:r w:rsidRPr="009D354B">
        <w:rPr>
          <w:color w:val="auto"/>
        </w:rPr>
        <w:fldChar w:fldCharType="begin"/>
      </w:r>
      <w:r w:rsidRPr="009D354B">
        <w:rPr>
          <w:color w:val="auto"/>
        </w:rPr>
        <w:instrText xml:space="preserve"> SEQ Рисунок \* ARABIC </w:instrText>
      </w:r>
      <w:r w:rsidRPr="009D354B">
        <w:rPr>
          <w:color w:val="auto"/>
        </w:rPr>
        <w:fldChar w:fldCharType="separate"/>
      </w:r>
      <w:r w:rsidR="00D54796">
        <w:rPr>
          <w:noProof/>
          <w:color w:val="auto"/>
        </w:rPr>
        <w:t>11</w:t>
      </w:r>
      <w:r w:rsidRPr="009D354B">
        <w:rPr>
          <w:color w:val="auto"/>
        </w:rPr>
        <w:fldChar w:fldCharType="end"/>
      </w:r>
    </w:p>
    <w:p w:rsidR="002A3863" w:rsidRDefault="002A3863" w:rsidP="002A3863">
      <w:pPr>
        <w:keepNext/>
        <w:ind w:left="-284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B5E38" wp14:editId="000A6384">
                <wp:simplePos x="0" y="0"/>
                <wp:positionH relativeFrom="column">
                  <wp:posOffset>4787265</wp:posOffset>
                </wp:positionH>
                <wp:positionV relativeFrom="paragraph">
                  <wp:posOffset>43180</wp:posOffset>
                </wp:positionV>
                <wp:extent cx="438150" cy="20002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376.95pt;margin-top:3.4pt;width:34.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" filled="f" strokecolor="#c00000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99868EA" wp14:editId="56FDA80F">
            <wp:extent cx="5940425" cy="2251954"/>
            <wp:effectExtent l="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863" w:rsidRDefault="002A3863" w:rsidP="002A3863">
      <w:pPr>
        <w:pStyle w:val="a6"/>
        <w:jc w:val="center"/>
        <w:rPr>
          <w:color w:val="auto"/>
        </w:rPr>
      </w:pPr>
      <w:r w:rsidRPr="002A3863">
        <w:rPr>
          <w:color w:val="auto"/>
        </w:rPr>
        <w:t xml:space="preserve">Рисунок </w:t>
      </w:r>
      <w:r w:rsidRPr="002A3863">
        <w:rPr>
          <w:color w:val="auto"/>
        </w:rPr>
        <w:fldChar w:fldCharType="begin"/>
      </w:r>
      <w:r w:rsidRPr="002A3863">
        <w:rPr>
          <w:color w:val="auto"/>
        </w:rPr>
        <w:instrText xml:space="preserve"> SEQ Рисунок \* ARABIC </w:instrText>
      </w:r>
      <w:r w:rsidRPr="002A3863">
        <w:rPr>
          <w:color w:val="auto"/>
        </w:rPr>
        <w:fldChar w:fldCharType="separate"/>
      </w:r>
      <w:r w:rsidR="00D54796">
        <w:rPr>
          <w:noProof/>
          <w:color w:val="auto"/>
        </w:rPr>
        <w:t>12</w:t>
      </w:r>
      <w:r w:rsidRPr="002A3863">
        <w:rPr>
          <w:color w:val="auto"/>
        </w:rPr>
        <w:fldChar w:fldCharType="end"/>
      </w:r>
    </w:p>
    <w:p w:rsidR="002A3863" w:rsidRDefault="002A3863" w:rsidP="002A3863">
      <w:pPr>
        <w:keepNext/>
        <w:ind w:left="-284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520C3" wp14:editId="1766C676">
                <wp:simplePos x="0" y="0"/>
                <wp:positionH relativeFrom="column">
                  <wp:posOffset>5168265</wp:posOffset>
                </wp:positionH>
                <wp:positionV relativeFrom="paragraph">
                  <wp:posOffset>76200</wp:posOffset>
                </wp:positionV>
                <wp:extent cx="361950" cy="17145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8" o:spid="_x0000_s1026" style="position:absolute;margin-left:406.95pt;margin-top:6pt;width:28.5pt;height:1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" filled="f" strokecolor="#c00000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CD86CBD" wp14:editId="75D080A0">
            <wp:extent cx="5940425" cy="2275252"/>
            <wp:effectExtent l="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863" w:rsidRPr="002A3863" w:rsidRDefault="002A3863" w:rsidP="002A3863">
      <w:pPr>
        <w:pStyle w:val="a6"/>
        <w:jc w:val="center"/>
        <w:rPr>
          <w:color w:val="auto"/>
        </w:rPr>
      </w:pPr>
      <w:r w:rsidRPr="002A3863">
        <w:rPr>
          <w:color w:val="auto"/>
        </w:rPr>
        <w:t xml:space="preserve">Рисунок </w:t>
      </w:r>
      <w:r w:rsidRPr="002A3863">
        <w:rPr>
          <w:color w:val="auto"/>
        </w:rPr>
        <w:fldChar w:fldCharType="begin"/>
      </w:r>
      <w:r w:rsidRPr="002A3863">
        <w:rPr>
          <w:color w:val="auto"/>
        </w:rPr>
        <w:instrText xml:space="preserve"> SEQ Рисунок \* ARABIC </w:instrText>
      </w:r>
      <w:r w:rsidRPr="002A3863">
        <w:rPr>
          <w:color w:val="auto"/>
        </w:rPr>
        <w:fldChar w:fldCharType="separate"/>
      </w:r>
      <w:r w:rsidR="00D54796">
        <w:rPr>
          <w:noProof/>
          <w:color w:val="auto"/>
        </w:rPr>
        <w:t>13</w:t>
      </w:r>
      <w:r w:rsidRPr="002A3863">
        <w:rPr>
          <w:color w:val="auto"/>
        </w:rPr>
        <w:fldChar w:fldCharType="end"/>
      </w:r>
    </w:p>
    <w:p w:rsidR="009D354B" w:rsidRDefault="009D354B" w:rsidP="009D354B">
      <w:pPr>
        <w:pStyle w:val="2"/>
        <w:ind w:left="578" w:hanging="578"/>
      </w:pPr>
      <w:r>
        <w:t>Изменения в навигации</w:t>
      </w:r>
    </w:p>
    <w:p w:rsidR="009D354B" w:rsidRDefault="009D354B" w:rsidP="009D354B">
      <w:pPr>
        <w:rPr>
          <w:b/>
          <w:u w:val="single"/>
        </w:rPr>
      </w:pPr>
      <w:r>
        <w:t xml:space="preserve">Произошли изменения в навигации по сайту: </w:t>
      </w:r>
      <w:r w:rsidRPr="00F502A1">
        <w:rPr>
          <w:u w:val="single"/>
        </w:rPr>
        <w:t>больше нет вкладок</w:t>
      </w:r>
    </w:p>
    <w:p w:rsidR="009D354B" w:rsidRDefault="00ED53E3" w:rsidP="009D354B">
      <w:pPr>
        <w:keepNext/>
        <w:ind w:left="-709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AE35E87" wp14:editId="5FAE4A2A">
                <wp:simplePos x="0" y="0"/>
                <wp:positionH relativeFrom="column">
                  <wp:posOffset>4351655</wp:posOffset>
                </wp:positionH>
                <wp:positionV relativeFrom="paragraph">
                  <wp:posOffset>438150</wp:posOffset>
                </wp:positionV>
                <wp:extent cx="5334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3E3" w:rsidRPr="00BA5F52" w:rsidRDefault="00ED53E3" w:rsidP="00ED53E3">
                            <w:pPr>
                              <w:ind w:firstLine="0"/>
                              <w:rPr>
                                <w:b/>
                                <w:color w:val="C00000"/>
                              </w:rPr>
                            </w:pPr>
                            <w:r w:rsidRPr="00BA5F52">
                              <w:rPr>
                                <w:b/>
                                <w:color w:val="C00000"/>
                              </w:rPr>
                              <w:t>ДО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65pt;margin-top:34.5pt;width:42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" filled="f" stroked="f">
                <v:textbox style="mso-fit-shape-to-text:t">
                  <w:txbxContent>
                    <w:p w:rsidR="00ED53E3" w:rsidRPr="00BA5F52" w:rsidRDefault="00ED53E3" w:rsidP="00ED53E3">
                      <w:pPr>
                        <w:ind w:firstLine="0"/>
                        <w:rPr>
                          <w:b/>
                          <w:color w:val="C00000"/>
                        </w:rPr>
                      </w:pPr>
                      <w:r w:rsidRPr="00BA5F52">
                        <w:rPr>
                          <w:b/>
                          <w:color w:val="C00000"/>
                        </w:rPr>
                        <w:t>ДО</w:t>
                      </w:r>
                    </w:p>
                  </w:txbxContent>
                </v:textbox>
              </v:shape>
            </w:pict>
          </mc:Fallback>
        </mc:AlternateContent>
      </w:r>
      <w:r w:rsidR="009D354B">
        <w:rPr>
          <w:noProof/>
          <w:lang w:eastAsia="ru-RU"/>
        </w:rPr>
        <w:drawing>
          <wp:inline distT="0" distB="0" distL="0" distR="0" wp14:anchorId="3C602764" wp14:editId="4FD40404">
            <wp:extent cx="6410325" cy="38195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12168" cy="382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54B" w:rsidRPr="009D354B" w:rsidRDefault="009D354B" w:rsidP="009D354B">
      <w:pPr>
        <w:pStyle w:val="a6"/>
        <w:jc w:val="center"/>
        <w:rPr>
          <w:color w:val="auto"/>
        </w:rPr>
      </w:pPr>
      <w:r w:rsidRPr="009D354B">
        <w:rPr>
          <w:color w:val="auto"/>
        </w:rPr>
        <w:t xml:space="preserve">Рисунок </w:t>
      </w:r>
      <w:r w:rsidRPr="009D354B">
        <w:rPr>
          <w:color w:val="auto"/>
        </w:rPr>
        <w:fldChar w:fldCharType="begin"/>
      </w:r>
      <w:r w:rsidRPr="009D354B">
        <w:rPr>
          <w:color w:val="auto"/>
        </w:rPr>
        <w:instrText xml:space="preserve"> SEQ Рисунок \* ARABIC </w:instrText>
      </w:r>
      <w:r w:rsidRPr="009D354B">
        <w:rPr>
          <w:color w:val="auto"/>
        </w:rPr>
        <w:fldChar w:fldCharType="separate"/>
      </w:r>
      <w:r w:rsidR="00D54796">
        <w:rPr>
          <w:noProof/>
          <w:color w:val="auto"/>
        </w:rPr>
        <w:t>14</w:t>
      </w:r>
      <w:r w:rsidRPr="009D354B">
        <w:rPr>
          <w:color w:val="auto"/>
        </w:rPr>
        <w:fldChar w:fldCharType="end"/>
      </w:r>
    </w:p>
    <w:p w:rsidR="009D354B" w:rsidRDefault="009D354B" w:rsidP="009D354B">
      <w:r>
        <w:t>Теперь пользователь сам может делать вкладки по необходимости с помощью нажатия по нужному пункту правой клавишей и выбрать «Открыть в новой вкладке»</w:t>
      </w:r>
    </w:p>
    <w:p w:rsidR="009D354B" w:rsidRDefault="00FC1EA3" w:rsidP="00FC1EA3">
      <w:pPr>
        <w:keepNext/>
        <w:ind w:left="-709" w:firstLine="0"/>
        <w:jc w:val="center"/>
      </w:pPr>
      <w:r>
        <w:rPr>
          <w:noProof/>
          <w:lang w:eastAsia="ru-RU"/>
        </w:rPr>
        <w:drawing>
          <wp:inline distT="0" distB="0" distL="0" distR="0" wp14:anchorId="36B21822" wp14:editId="51B8D942">
            <wp:extent cx="5940425" cy="3218829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54B" w:rsidRPr="009D354B" w:rsidRDefault="009D354B" w:rsidP="009D354B">
      <w:pPr>
        <w:pStyle w:val="a6"/>
        <w:jc w:val="center"/>
        <w:rPr>
          <w:color w:val="auto"/>
        </w:rPr>
      </w:pPr>
      <w:r w:rsidRPr="009D354B">
        <w:rPr>
          <w:color w:val="auto"/>
        </w:rPr>
        <w:t xml:space="preserve">Рисунок </w:t>
      </w:r>
      <w:r w:rsidRPr="009D354B">
        <w:rPr>
          <w:color w:val="auto"/>
        </w:rPr>
        <w:fldChar w:fldCharType="begin"/>
      </w:r>
      <w:r w:rsidRPr="009D354B">
        <w:rPr>
          <w:color w:val="auto"/>
        </w:rPr>
        <w:instrText xml:space="preserve"> SEQ Рисунок \* ARABIC </w:instrText>
      </w:r>
      <w:r w:rsidRPr="009D354B">
        <w:rPr>
          <w:color w:val="auto"/>
        </w:rPr>
        <w:fldChar w:fldCharType="separate"/>
      </w:r>
      <w:r w:rsidR="00D54796">
        <w:rPr>
          <w:noProof/>
          <w:color w:val="auto"/>
        </w:rPr>
        <w:t>15</w:t>
      </w:r>
      <w:r w:rsidRPr="009D354B">
        <w:rPr>
          <w:color w:val="auto"/>
        </w:rPr>
        <w:fldChar w:fldCharType="end"/>
      </w:r>
    </w:p>
    <w:p w:rsidR="009D354B" w:rsidRDefault="009D354B" w:rsidP="009D354B">
      <w:r>
        <w:t>Результат:</w:t>
      </w:r>
    </w:p>
    <w:p w:rsidR="009D354B" w:rsidRDefault="00ED53E3" w:rsidP="009D354B">
      <w:pPr>
        <w:keepNext/>
        <w:ind w:left="-709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FC124" wp14:editId="57A187D3">
                <wp:simplePos x="0" y="0"/>
                <wp:positionH relativeFrom="column">
                  <wp:posOffset>5111115</wp:posOffset>
                </wp:positionH>
                <wp:positionV relativeFrom="paragraph">
                  <wp:posOffset>403860</wp:posOffset>
                </wp:positionV>
                <wp:extent cx="809625" cy="294640"/>
                <wp:effectExtent l="0" t="0" r="0" b="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3E3" w:rsidRPr="00ED53E3" w:rsidRDefault="00ED53E3" w:rsidP="00ED53E3">
                            <w:pPr>
                              <w:ind w:firstLine="0"/>
                              <w:rPr>
                                <w:b/>
                                <w:color w:val="C00000"/>
                              </w:rPr>
                            </w:pPr>
                            <w:r w:rsidRPr="00ED53E3">
                              <w:rPr>
                                <w:b/>
                                <w:color w:val="C00000"/>
                              </w:rPr>
                              <w:t>ПОСЛЕ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2.45pt;margin-top:31.8pt;width:63.75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" filled="f" stroked="f">
                <v:textbox>
                  <w:txbxContent>
                    <w:p w:rsidR="00ED53E3" w:rsidRPr="00ED53E3" w:rsidRDefault="00ED53E3" w:rsidP="00ED53E3">
                      <w:pPr>
                        <w:ind w:firstLine="0"/>
                        <w:rPr>
                          <w:b/>
                          <w:color w:val="C00000"/>
                        </w:rPr>
                      </w:pPr>
                      <w:r w:rsidRPr="00ED53E3">
                        <w:rPr>
                          <w:b/>
                          <w:color w:val="C00000"/>
                        </w:rPr>
                        <w:t>ПОСЛЕ</w:t>
                      </w:r>
                    </w:p>
                  </w:txbxContent>
                </v:textbox>
              </v:shape>
            </w:pict>
          </mc:Fallback>
        </mc:AlternateContent>
      </w:r>
      <w:r w:rsidR="009D35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48C55" wp14:editId="5CE87B2F">
                <wp:simplePos x="0" y="0"/>
                <wp:positionH relativeFrom="column">
                  <wp:posOffset>2205990</wp:posOffset>
                </wp:positionH>
                <wp:positionV relativeFrom="paragraph">
                  <wp:posOffset>97155</wp:posOffset>
                </wp:positionV>
                <wp:extent cx="3781425" cy="3048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173.7pt;margin-top:7.65pt;width:297.7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" filled="f" strokecolor="#c00000" strokeweight="2pt"/>
            </w:pict>
          </mc:Fallback>
        </mc:AlternateContent>
      </w:r>
      <w:r w:rsidR="009D354B">
        <w:rPr>
          <w:noProof/>
          <w:lang w:eastAsia="ru-RU"/>
        </w:rPr>
        <w:drawing>
          <wp:inline distT="0" distB="0" distL="0" distR="0" wp14:anchorId="5DCA9FE6" wp14:editId="416534FD">
            <wp:extent cx="6438680" cy="657225"/>
            <wp:effectExtent l="0" t="0" r="63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44802" cy="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54B" w:rsidRDefault="009D354B" w:rsidP="009D354B">
      <w:pPr>
        <w:pStyle w:val="a6"/>
        <w:jc w:val="center"/>
        <w:rPr>
          <w:color w:val="auto"/>
        </w:rPr>
      </w:pPr>
      <w:r w:rsidRPr="009D354B">
        <w:rPr>
          <w:color w:val="auto"/>
        </w:rPr>
        <w:t xml:space="preserve">Рисунок </w:t>
      </w:r>
      <w:r w:rsidRPr="009D354B">
        <w:rPr>
          <w:color w:val="auto"/>
        </w:rPr>
        <w:fldChar w:fldCharType="begin"/>
      </w:r>
      <w:r w:rsidRPr="009D354B">
        <w:rPr>
          <w:color w:val="auto"/>
        </w:rPr>
        <w:instrText xml:space="preserve"> SEQ Рисунок \* ARABIC </w:instrText>
      </w:r>
      <w:r w:rsidRPr="009D354B">
        <w:rPr>
          <w:color w:val="auto"/>
        </w:rPr>
        <w:fldChar w:fldCharType="separate"/>
      </w:r>
      <w:r w:rsidR="00D54796">
        <w:rPr>
          <w:noProof/>
          <w:color w:val="auto"/>
        </w:rPr>
        <w:t>16</w:t>
      </w:r>
      <w:r w:rsidRPr="009D354B">
        <w:rPr>
          <w:color w:val="auto"/>
        </w:rPr>
        <w:fldChar w:fldCharType="end"/>
      </w:r>
    </w:p>
    <w:p w:rsidR="009D354B" w:rsidRDefault="009D354B" w:rsidP="009D354B">
      <w:r>
        <w:lastRenderedPageBreak/>
        <w:t>Так же доступны к навигации по страницам сайта команды браузера «Вперед»/ «Назад».</w:t>
      </w:r>
    </w:p>
    <w:p w:rsidR="009D354B" w:rsidRDefault="009D354B" w:rsidP="009D354B">
      <w:pPr>
        <w:ind w:left="-709" w:firstLine="0"/>
        <w:jc w:val="center"/>
      </w:pPr>
      <w:r>
        <w:rPr>
          <w:noProof/>
          <w:lang w:eastAsia="ru-RU"/>
        </w:rPr>
        <w:drawing>
          <wp:inline distT="0" distB="0" distL="0" distR="0" wp14:anchorId="62AEA01B" wp14:editId="60410F9D">
            <wp:extent cx="6343650" cy="606690"/>
            <wp:effectExtent l="0" t="0" r="0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49682" cy="60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3E3" w:rsidRPr="00ED53E3" w:rsidRDefault="00ED53E3" w:rsidP="00ED53E3">
      <w:r>
        <w:t xml:space="preserve">При нажатии </w:t>
      </w:r>
      <w:r>
        <w:rPr>
          <w:lang w:val="en-US"/>
        </w:rPr>
        <w:t>f</w:t>
      </w:r>
      <w:r w:rsidRPr="00ED53E3">
        <w:t>5</w:t>
      </w:r>
      <w:r>
        <w:t xml:space="preserve"> или </w:t>
      </w:r>
      <w:r>
        <w:rPr>
          <w:noProof/>
          <w:lang w:eastAsia="ru-RU"/>
        </w:rPr>
        <w:drawing>
          <wp:inline distT="0" distB="0" distL="0" distR="0" wp14:anchorId="3B00D1C7" wp14:editId="297C8DAB">
            <wp:extent cx="209524" cy="228571"/>
            <wp:effectExtent l="0" t="0" r="635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9524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строке браузера больше не перекидывает на стартовую страницу, а остается на </w:t>
      </w:r>
      <w:r w:rsidR="00F502A1">
        <w:t xml:space="preserve">той же </w:t>
      </w:r>
      <w:r>
        <w:t>странице</w:t>
      </w:r>
      <w:r w:rsidR="00F502A1">
        <w:t>, что и</w:t>
      </w:r>
      <w:r>
        <w:t xml:space="preserve"> до обновления.</w:t>
      </w:r>
    </w:p>
    <w:p w:rsidR="009D354B" w:rsidRDefault="009D354B" w:rsidP="009D354B">
      <w:pPr>
        <w:pStyle w:val="2"/>
        <w:ind w:left="578" w:hanging="578"/>
      </w:pPr>
      <w:bookmarkStart w:id="3" w:name="_Ref451258020"/>
      <w:r>
        <w:t xml:space="preserve">Печатные формы </w:t>
      </w:r>
      <w:proofErr w:type="gramStart"/>
      <w:r>
        <w:t>отправленных</w:t>
      </w:r>
      <w:proofErr w:type="gramEnd"/>
      <w:r>
        <w:t xml:space="preserve"> ФЭС</w:t>
      </w:r>
      <w:bookmarkEnd w:id="3"/>
    </w:p>
    <w:p w:rsidR="00BA5F52" w:rsidRDefault="00BA5F52" w:rsidP="00BA5F52">
      <w:r>
        <w:t xml:space="preserve">Пользователем стали доступны к печати их отправленные сообщения, </w:t>
      </w:r>
      <w:r>
        <w:rPr>
          <w:b/>
        </w:rPr>
        <w:t xml:space="preserve">но(!) </w:t>
      </w:r>
      <w:r>
        <w:t>возможность печати доступна только при отправке сообщения. Если пользователь отправит сообщение и закроет случайно окно, то распечатать нужное сообщение он уже не сможет.</w:t>
      </w:r>
    </w:p>
    <w:p w:rsidR="00BA5F52" w:rsidRDefault="00BA5F52" w:rsidP="00BA5F52">
      <w:r>
        <w:t>1.</w:t>
      </w:r>
      <w:r w:rsidR="00B23FCD">
        <w:t xml:space="preserve"> </w:t>
      </w:r>
      <w:r>
        <w:t xml:space="preserve">Выбираем пункт меню </w:t>
      </w:r>
      <w:r w:rsidRPr="00BA5F52">
        <w:rPr>
          <w:b/>
        </w:rPr>
        <w:t>Отправка сообщени</w:t>
      </w:r>
      <w:proofErr w:type="gramStart"/>
      <w:r w:rsidRPr="00BA5F52">
        <w:rPr>
          <w:b/>
        </w:rPr>
        <w:t>й-</w:t>
      </w:r>
      <w:proofErr w:type="gramEnd"/>
      <w:r w:rsidRPr="00BA5F52">
        <w:rPr>
          <w:b/>
        </w:rPr>
        <w:t>&gt; Отправить сообщение</w:t>
      </w:r>
      <w:r>
        <w:rPr>
          <w:b/>
        </w:rPr>
        <w:t xml:space="preserve">. </w:t>
      </w:r>
    </w:p>
    <w:p w:rsidR="00BA5F52" w:rsidRPr="00BA5F52" w:rsidRDefault="00BA5F52" w:rsidP="00BA5F52">
      <w:r>
        <w:t>2.</w:t>
      </w:r>
      <w:r w:rsidR="00B23FCD">
        <w:t xml:space="preserve"> </w:t>
      </w:r>
      <w:r>
        <w:t>Нажимаем</w:t>
      </w:r>
      <w:proofErr w:type="gramStart"/>
      <w:r>
        <w:t xml:space="preserve"> </w:t>
      </w:r>
      <w:r w:rsidRPr="00BA5F52">
        <w:rPr>
          <w:b/>
        </w:rPr>
        <w:t>В</w:t>
      </w:r>
      <w:proofErr w:type="gramEnd"/>
      <w:r w:rsidRPr="00BA5F52">
        <w:rPr>
          <w:b/>
        </w:rPr>
        <w:t>ыбрать</w:t>
      </w:r>
      <w:r>
        <w:t>, подгружаем сформированное сообщение</w:t>
      </w:r>
    </w:p>
    <w:p w:rsidR="00D54796" w:rsidRDefault="00BA5F52" w:rsidP="00D54796">
      <w:pPr>
        <w:keepNext/>
        <w:ind w:left="-709" w:firstLine="0"/>
        <w:jc w:val="center"/>
      </w:pPr>
      <w:r>
        <w:rPr>
          <w:noProof/>
          <w:lang w:eastAsia="ru-RU"/>
        </w:rPr>
        <w:drawing>
          <wp:inline distT="0" distB="0" distL="0" distR="0" wp14:anchorId="2A53B2D0" wp14:editId="67FF994C">
            <wp:extent cx="5940425" cy="1803770"/>
            <wp:effectExtent l="0" t="0" r="3175" b="635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F52" w:rsidRPr="00D54796" w:rsidRDefault="00D54796" w:rsidP="00D54796">
      <w:pPr>
        <w:pStyle w:val="a6"/>
        <w:jc w:val="center"/>
        <w:rPr>
          <w:color w:val="auto"/>
        </w:rPr>
      </w:pPr>
      <w:r w:rsidRPr="00D54796">
        <w:rPr>
          <w:color w:val="auto"/>
        </w:rPr>
        <w:t xml:space="preserve">Рисунок </w:t>
      </w:r>
      <w:r w:rsidRPr="00D54796">
        <w:rPr>
          <w:color w:val="auto"/>
        </w:rPr>
        <w:fldChar w:fldCharType="begin"/>
      </w:r>
      <w:r w:rsidRPr="00D54796">
        <w:rPr>
          <w:color w:val="auto"/>
        </w:rPr>
        <w:instrText xml:space="preserve"> SEQ Рисунок \* ARABIC </w:instrText>
      </w:r>
      <w:r w:rsidRPr="00D54796">
        <w:rPr>
          <w:color w:val="auto"/>
        </w:rPr>
        <w:fldChar w:fldCharType="separate"/>
      </w:r>
      <w:r>
        <w:rPr>
          <w:noProof/>
          <w:color w:val="auto"/>
        </w:rPr>
        <w:t>17</w:t>
      </w:r>
      <w:r w:rsidRPr="00D54796">
        <w:rPr>
          <w:color w:val="auto"/>
        </w:rPr>
        <w:fldChar w:fldCharType="end"/>
      </w:r>
    </w:p>
    <w:p w:rsidR="00BA5F52" w:rsidRDefault="00BA5F52" w:rsidP="00BA5F52">
      <w:r>
        <w:t>3.</w:t>
      </w:r>
      <w:r w:rsidR="00B23FCD">
        <w:t xml:space="preserve"> </w:t>
      </w:r>
      <w:r>
        <w:t xml:space="preserve">В списке отобразились выбранные электронные сообщения. В случае если они сформированы с ошибкой в графе </w:t>
      </w:r>
      <w:r w:rsidRPr="00BA5F52">
        <w:rPr>
          <w:b/>
        </w:rPr>
        <w:t>Проверка</w:t>
      </w:r>
      <w:r>
        <w:t xml:space="preserve"> будет выведено предупреждение. </w:t>
      </w:r>
    </w:p>
    <w:p w:rsidR="00D54796" w:rsidRDefault="00BA5F52" w:rsidP="00D54796">
      <w:pPr>
        <w:keepNext/>
        <w:ind w:left="-709" w:firstLine="0"/>
        <w:jc w:val="center"/>
      </w:pPr>
      <w:r>
        <w:rPr>
          <w:noProof/>
          <w:lang w:eastAsia="ru-RU"/>
        </w:rPr>
        <w:drawing>
          <wp:inline distT="0" distB="0" distL="0" distR="0" wp14:anchorId="53A8DA3D" wp14:editId="0FC94A01">
            <wp:extent cx="6315075" cy="26193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16186" cy="261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F52" w:rsidRPr="00D54796" w:rsidRDefault="00D54796" w:rsidP="00D54796">
      <w:pPr>
        <w:pStyle w:val="a6"/>
        <w:jc w:val="center"/>
        <w:rPr>
          <w:color w:val="auto"/>
        </w:rPr>
      </w:pPr>
      <w:r w:rsidRPr="00D54796">
        <w:rPr>
          <w:color w:val="auto"/>
        </w:rPr>
        <w:t xml:space="preserve">Рисунок </w:t>
      </w:r>
      <w:r w:rsidRPr="00D54796">
        <w:rPr>
          <w:color w:val="auto"/>
        </w:rPr>
        <w:fldChar w:fldCharType="begin"/>
      </w:r>
      <w:r w:rsidRPr="00D54796">
        <w:rPr>
          <w:color w:val="auto"/>
        </w:rPr>
        <w:instrText xml:space="preserve"> SEQ Рисунок \* ARABIC </w:instrText>
      </w:r>
      <w:r w:rsidRPr="00D54796">
        <w:rPr>
          <w:color w:val="auto"/>
        </w:rPr>
        <w:fldChar w:fldCharType="separate"/>
      </w:r>
      <w:r>
        <w:rPr>
          <w:noProof/>
          <w:color w:val="auto"/>
        </w:rPr>
        <w:t>18</w:t>
      </w:r>
      <w:r w:rsidRPr="00D54796">
        <w:rPr>
          <w:color w:val="auto"/>
        </w:rPr>
        <w:fldChar w:fldCharType="end"/>
      </w:r>
    </w:p>
    <w:p w:rsidR="00BA5F52" w:rsidRDefault="00BA5F52" w:rsidP="00BA5F52">
      <w:pPr>
        <w:rPr>
          <w:b/>
        </w:rPr>
      </w:pPr>
      <w:r>
        <w:t>4.</w:t>
      </w:r>
      <w:r w:rsidR="00B23FCD">
        <w:t xml:space="preserve"> </w:t>
      </w:r>
      <w:r>
        <w:t>Далее пользователю необходимо нажать</w:t>
      </w:r>
      <w:proofErr w:type="gramStart"/>
      <w:r>
        <w:t xml:space="preserve"> </w:t>
      </w:r>
      <w:r w:rsidRPr="00BA5F52">
        <w:rPr>
          <w:b/>
        </w:rPr>
        <w:t>С</w:t>
      </w:r>
      <w:proofErr w:type="gramEnd"/>
      <w:r w:rsidRPr="00BA5F52">
        <w:rPr>
          <w:b/>
        </w:rPr>
        <w:t>формировать документ</w:t>
      </w:r>
      <w:r>
        <w:t xml:space="preserve">, выбрать свой сертификат и выбрать </w:t>
      </w:r>
      <w:r w:rsidRPr="00BA5F52">
        <w:rPr>
          <w:b/>
        </w:rPr>
        <w:t>Подписать и отправить</w:t>
      </w:r>
      <w:r>
        <w:t xml:space="preserve">. </w:t>
      </w:r>
      <w:proofErr w:type="gramStart"/>
      <w:r>
        <w:t>(Если в списке у пользователя есть сообщение с ошибкой, он может либо очистить полностью загруженные сообщения и подгрузить их снова, после исправления некорректного, либо отправить сразу, но сообщения с ошибками отправлены не будут.</w:t>
      </w:r>
      <w:proofErr w:type="gramEnd"/>
      <w:r>
        <w:t xml:space="preserve"> Проверить это можно выбрав пункт меню </w:t>
      </w:r>
      <w:r w:rsidRPr="00BA5F52">
        <w:rPr>
          <w:b/>
        </w:rPr>
        <w:t>Отправка сообщени</w:t>
      </w:r>
      <w:proofErr w:type="gramStart"/>
      <w:r w:rsidRPr="00BA5F52">
        <w:rPr>
          <w:b/>
        </w:rPr>
        <w:t>й-</w:t>
      </w:r>
      <w:proofErr w:type="gramEnd"/>
      <w:r w:rsidRPr="00BA5F52">
        <w:rPr>
          <w:b/>
        </w:rPr>
        <w:t>&gt;Сообщения в работе</w:t>
      </w:r>
      <w:r>
        <w:rPr>
          <w:b/>
        </w:rPr>
        <w:t xml:space="preserve">. </w:t>
      </w:r>
      <w:r w:rsidRPr="00BA5F52">
        <w:rPr>
          <w:u w:val="single"/>
        </w:rPr>
        <w:t>Внимание:</w:t>
      </w:r>
      <w:r w:rsidRPr="00BA5F52">
        <w:rPr>
          <w:b/>
        </w:rPr>
        <w:t xml:space="preserve"> Подготовка и отправка</w:t>
      </w:r>
      <w:r>
        <w:t xml:space="preserve"> и </w:t>
      </w:r>
      <w:r w:rsidRPr="00BA5F52">
        <w:rPr>
          <w:b/>
        </w:rPr>
        <w:lastRenderedPageBreak/>
        <w:t xml:space="preserve">Отправленные сообщения </w:t>
      </w:r>
      <w:r>
        <w:t>–</w:t>
      </w:r>
      <w:r w:rsidR="007B0403">
        <w:t xml:space="preserve"> </w:t>
      </w:r>
      <w:r>
        <w:t xml:space="preserve">это не пункты меню! </w:t>
      </w:r>
      <w:proofErr w:type="gramStart"/>
      <w:r>
        <w:t>Это заголовки разделов</w:t>
      </w:r>
      <w:r>
        <w:rPr>
          <w:b/>
        </w:rPr>
        <w:t xml:space="preserve">) </w:t>
      </w:r>
      <w:proofErr w:type="gramEnd"/>
    </w:p>
    <w:p w:rsidR="00BA5F52" w:rsidRPr="00BA5F52" w:rsidRDefault="00BA5F52" w:rsidP="00BA5F52">
      <w:r w:rsidRPr="00BA5F52">
        <w:t>5.</w:t>
      </w:r>
      <w:r w:rsidR="00B23FCD">
        <w:t xml:space="preserve"> </w:t>
      </w:r>
      <w:r>
        <w:t>После того как документы отправлены, пользователю станет доступна страница с гиперссылками на скачивание печатных форм сообщения</w:t>
      </w:r>
    </w:p>
    <w:p w:rsidR="00D54796" w:rsidRDefault="00BA5F52" w:rsidP="00D54796">
      <w:pPr>
        <w:keepNext/>
        <w:ind w:left="-709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8B4CC" wp14:editId="0CACC4F0">
                <wp:simplePos x="0" y="0"/>
                <wp:positionH relativeFrom="column">
                  <wp:posOffset>4787265</wp:posOffset>
                </wp:positionH>
                <wp:positionV relativeFrom="paragraph">
                  <wp:posOffset>432435</wp:posOffset>
                </wp:positionV>
                <wp:extent cx="885825" cy="1285875"/>
                <wp:effectExtent l="0" t="0" r="2857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376.95pt;margin-top:34.05pt;width:69.75pt;height:10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" filled="f" strokecolor="#c00000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B0BE1F5" wp14:editId="71E86BBD">
            <wp:extent cx="5940425" cy="1816646"/>
            <wp:effectExtent l="0" t="0" r="317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F52" w:rsidRPr="00D54796" w:rsidRDefault="00D54796" w:rsidP="00D54796">
      <w:pPr>
        <w:pStyle w:val="a6"/>
        <w:jc w:val="center"/>
        <w:rPr>
          <w:color w:val="auto"/>
        </w:rPr>
      </w:pPr>
      <w:r w:rsidRPr="00D54796">
        <w:rPr>
          <w:color w:val="auto"/>
        </w:rPr>
        <w:t xml:space="preserve">Рисунок </w:t>
      </w:r>
      <w:r w:rsidRPr="00D54796">
        <w:rPr>
          <w:color w:val="auto"/>
        </w:rPr>
        <w:fldChar w:fldCharType="begin"/>
      </w:r>
      <w:r w:rsidRPr="00D54796">
        <w:rPr>
          <w:color w:val="auto"/>
        </w:rPr>
        <w:instrText xml:space="preserve"> SEQ Рисунок \* ARABIC </w:instrText>
      </w:r>
      <w:r w:rsidRPr="00D54796">
        <w:rPr>
          <w:color w:val="auto"/>
        </w:rPr>
        <w:fldChar w:fldCharType="separate"/>
      </w:r>
      <w:r>
        <w:rPr>
          <w:noProof/>
          <w:color w:val="auto"/>
        </w:rPr>
        <w:t>19</w:t>
      </w:r>
      <w:r w:rsidRPr="00D54796">
        <w:rPr>
          <w:color w:val="auto"/>
        </w:rPr>
        <w:fldChar w:fldCharType="end"/>
      </w:r>
    </w:p>
    <w:sectPr w:rsidR="00BA5F52" w:rsidRPr="00D5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0C46"/>
    <w:multiLevelType w:val="hybridMultilevel"/>
    <w:tmpl w:val="2E2CBE1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49E81D89"/>
    <w:multiLevelType w:val="hybridMultilevel"/>
    <w:tmpl w:val="AC46A15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72CC3D8F"/>
    <w:multiLevelType w:val="hybridMultilevel"/>
    <w:tmpl w:val="954ACB9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782D375F"/>
    <w:multiLevelType w:val="hybridMultilevel"/>
    <w:tmpl w:val="0922DEF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7B386C4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4B"/>
    <w:rsid w:val="002601B2"/>
    <w:rsid w:val="002A3863"/>
    <w:rsid w:val="00391CFB"/>
    <w:rsid w:val="003A423E"/>
    <w:rsid w:val="004944B9"/>
    <w:rsid w:val="004E0517"/>
    <w:rsid w:val="005B22E6"/>
    <w:rsid w:val="007B0403"/>
    <w:rsid w:val="007F3BFC"/>
    <w:rsid w:val="0088082D"/>
    <w:rsid w:val="009D354B"/>
    <w:rsid w:val="00B23FCD"/>
    <w:rsid w:val="00BA5F52"/>
    <w:rsid w:val="00D54796"/>
    <w:rsid w:val="00E8450A"/>
    <w:rsid w:val="00ED53E3"/>
    <w:rsid w:val="00EE65FF"/>
    <w:rsid w:val="00F502A1"/>
    <w:rsid w:val="00FB38B4"/>
    <w:rsid w:val="00FC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4B"/>
    <w:pPr>
      <w:widowControl w:val="0"/>
      <w:spacing w:before="60" w:after="60" w:line="240" w:lineRule="auto"/>
      <w:ind w:firstLine="68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9D354B"/>
    <w:pPr>
      <w:numPr>
        <w:numId w:val="1"/>
      </w:numPr>
      <w:spacing w:before="120" w:after="120"/>
      <w:ind w:left="431" w:hanging="431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354B"/>
    <w:pPr>
      <w:numPr>
        <w:ilvl w:val="1"/>
        <w:numId w:val="1"/>
      </w:numPr>
      <w:spacing w:before="120" w:after="12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link w:val="30"/>
    <w:uiPriority w:val="9"/>
    <w:qFormat/>
    <w:rsid w:val="009D354B"/>
    <w:pPr>
      <w:numPr>
        <w:ilvl w:val="2"/>
        <w:numId w:val="1"/>
      </w:numPr>
      <w:spacing w:before="120" w:after="120"/>
      <w:outlineLvl w:val="2"/>
    </w:pPr>
    <w:rPr>
      <w:rFonts w:eastAsia="Times New Roman"/>
      <w:b/>
      <w:bCs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9D354B"/>
    <w:pPr>
      <w:numPr>
        <w:ilvl w:val="3"/>
        <w:numId w:val="1"/>
      </w:numPr>
      <w:outlineLvl w:val="3"/>
    </w:pPr>
    <w:rPr>
      <w:rFonts w:eastAsia="Times New Roman"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54B"/>
    <w:pPr>
      <w:numPr>
        <w:ilvl w:val="4"/>
        <w:numId w:val="1"/>
      </w:numPr>
      <w:spacing w:before="24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D354B"/>
    <w:pPr>
      <w:numPr>
        <w:ilvl w:val="5"/>
        <w:numId w:val="1"/>
      </w:numPr>
      <w:spacing w:before="24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54B"/>
    <w:pPr>
      <w:numPr>
        <w:ilvl w:val="6"/>
        <w:numId w:val="1"/>
      </w:numPr>
      <w:spacing w:before="240"/>
      <w:outlineLvl w:val="6"/>
    </w:pPr>
    <w:rPr>
      <w:rFonts w:eastAsia="Times New Roman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54B"/>
    <w:pPr>
      <w:numPr>
        <w:ilvl w:val="7"/>
        <w:numId w:val="1"/>
      </w:numPr>
      <w:spacing w:before="240"/>
      <w:outlineLvl w:val="7"/>
    </w:pPr>
    <w:rPr>
      <w:rFonts w:eastAsia="Times New Roman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54B"/>
    <w:pPr>
      <w:numPr>
        <w:ilvl w:val="8"/>
        <w:numId w:val="1"/>
      </w:numPr>
      <w:spacing w:before="24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54B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D354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9D354B"/>
    <w:rPr>
      <w:rFonts w:ascii="Times New Roman" w:eastAsia="Times New Roman" w:hAnsi="Times New Roman" w:cs="Times New Roman"/>
      <w:b/>
      <w:bCs/>
      <w:sz w:val="24"/>
      <w:szCs w:val="27"/>
    </w:rPr>
  </w:style>
  <w:style w:type="character" w:customStyle="1" w:styleId="40">
    <w:name w:val="Заголовок 4 Знак"/>
    <w:basedOn w:val="a0"/>
    <w:link w:val="4"/>
    <w:uiPriority w:val="9"/>
    <w:rsid w:val="009D354B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354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9D354B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D354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354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354B"/>
    <w:rPr>
      <w:rFonts w:ascii="Cambria" w:eastAsia="Times New Roman" w:hAnsi="Cambria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D35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5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354B"/>
    <w:pPr>
      <w:ind w:left="720"/>
    </w:pPr>
  </w:style>
  <w:style w:type="paragraph" w:styleId="a6">
    <w:name w:val="caption"/>
    <w:basedOn w:val="a"/>
    <w:next w:val="a"/>
    <w:uiPriority w:val="35"/>
    <w:unhideWhenUsed/>
    <w:qFormat/>
    <w:rsid w:val="009D354B"/>
    <w:pPr>
      <w:spacing w:before="0"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4B"/>
    <w:pPr>
      <w:widowControl w:val="0"/>
      <w:spacing w:before="60" w:after="60" w:line="240" w:lineRule="auto"/>
      <w:ind w:firstLine="68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9D354B"/>
    <w:pPr>
      <w:numPr>
        <w:numId w:val="1"/>
      </w:numPr>
      <w:spacing w:before="120" w:after="120"/>
      <w:ind w:left="431" w:hanging="431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354B"/>
    <w:pPr>
      <w:numPr>
        <w:ilvl w:val="1"/>
        <w:numId w:val="1"/>
      </w:numPr>
      <w:spacing w:before="120" w:after="12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link w:val="30"/>
    <w:uiPriority w:val="9"/>
    <w:qFormat/>
    <w:rsid w:val="009D354B"/>
    <w:pPr>
      <w:numPr>
        <w:ilvl w:val="2"/>
        <w:numId w:val="1"/>
      </w:numPr>
      <w:spacing w:before="120" w:after="120"/>
      <w:outlineLvl w:val="2"/>
    </w:pPr>
    <w:rPr>
      <w:rFonts w:eastAsia="Times New Roman"/>
      <w:b/>
      <w:bCs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9D354B"/>
    <w:pPr>
      <w:numPr>
        <w:ilvl w:val="3"/>
        <w:numId w:val="1"/>
      </w:numPr>
      <w:outlineLvl w:val="3"/>
    </w:pPr>
    <w:rPr>
      <w:rFonts w:eastAsia="Times New Roman"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54B"/>
    <w:pPr>
      <w:numPr>
        <w:ilvl w:val="4"/>
        <w:numId w:val="1"/>
      </w:numPr>
      <w:spacing w:before="24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D354B"/>
    <w:pPr>
      <w:numPr>
        <w:ilvl w:val="5"/>
        <w:numId w:val="1"/>
      </w:numPr>
      <w:spacing w:before="24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54B"/>
    <w:pPr>
      <w:numPr>
        <w:ilvl w:val="6"/>
        <w:numId w:val="1"/>
      </w:numPr>
      <w:spacing w:before="240"/>
      <w:outlineLvl w:val="6"/>
    </w:pPr>
    <w:rPr>
      <w:rFonts w:eastAsia="Times New Roman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54B"/>
    <w:pPr>
      <w:numPr>
        <w:ilvl w:val="7"/>
        <w:numId w:val="1"/>
      </w:numPr>
      <w:spacing w:before="240"/>
      <w:outlineLvl w:val="7"/>
    </w:pPr>
    <w:rPr>
      <w:rFonts w:eastAsia="Times New Roman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54B"/>
    <w:pPr>
      <w:numPr>
        <w:ilvl w:val="8"/>
        <w:numId w:val="1"/>
      </w:numPr>
      <w:spacing w:before="24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54B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D354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9D354B"/>
    <w:rPr>
      <w:rFonts w:ascii="Times New Roman" w:eastAsia="Times New Roman" w:hAnsi="Times New Roman" w:cs="Times New Roman"/>
      <w:b/>
      <w:bCs/>
      <w:sz w:val="24"/>
      <w:szCs w:val="27"/>
    </w:rPr>
  </w:style>
  <w:style w:type="character" w:customStyle="1" w:styleId="40">
    <w:name w:val="Заголовок 4 Знак"/>
    <w:basedOn w:val="a0"/>
    <w:link w:val="4"/>
    <w:uiPriority w:val="9"/>
    <w:rsid w:val="009D354B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354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9D354B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D354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354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354B"/>
    <w:rPr>
      <w:rFonts w:ascii="Cambria" w:eastAsia="Times New Roman" w:hAnsi="Cambria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D35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5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354B"/>
    <w:pPr>
      <w:ind w:left="720"/>
    </w:pPr>
  </w:style>
  <w:style w:type="paragraph" w:styleId="a6">
    <w:name w:val="caption"/>
    <w:basedOn w:val="a"/>
    <w:next w:val="a"/>
    <w:uiPriority w:val="35"/>
    <w:unhideWhenUsed/>
    <w:qFormat/>
    <w:rsid w:val="009D354B"/>
    <w:pPr>
      <w:spacing w:before="0"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4E2E-C2C1-449B-822B-D9048441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Кручинина Юлия Сергеевна</dc:creator>
  <cp:lastModifiedBy>Кручинина Юлия Сергеевна</cp:lastModifiedBy>
  <cp:revision>4</cp:revision>
  <dcterms:created xsi:type="dcterms:W3CDTF">2016-05-19T10:40:00Z</dcterms:created>
  <dcterms:modified xsi:type="dcterms:W3CDTF">2016-05-19T10:46:00Z</dcterms:modified>
</cp:coreProperties>
</file>