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3E" w:rsidRPr="0015173E" w:rsidRDefault="008554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73E" w:rsidRPr="0015173E">
        <w:rPr>
          <w:rFonts w:ascii="Times New Roman" w:hAnsi="Times New Roman" w:cs="Times New Roman"/>
          <w:sz w:val="28"/>
          <w:szCs w:val="28"/>
        </w:rPr>
        <w:t>Проект</w:t>
      </w:r>
    </w:p>
    <w:p w:rsidR="0015173E" w:rsidRPr="0015173E" w:rsidRDefault="00151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7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73E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173E">
        <w:rPr>
          <w:rFonts w:ascii="Times New Roman" w:hAnsi="Times New Roman" w:cs="Times New Roman"/>
          <w:sz w:val="28"/>
          <w:szCs w:val="28"/>
        </w:rPr>
        <w:t xml:space="preserve">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73E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информации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организации, осуществляющие операции с денежными средствами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иным имуществом, и </w:t>
      </w:r>
      <w:r w:rsidR="003D3B99" w:rsidRPr="00D0418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предпринимателям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r w:rsidRPr="0015173E">
        <w:rPr>
          <w:rFonts w:ascii="Times New Roman" w:hAnsi="Times New Roman" w:cs="Times New Roman"/>
          <w:sz w:val="28"/>
          <w:szCs w:val="28"/>
        </w:rPr>
        <w:t>постановление</w:t>
      </w:r>
      <w:r w:rsidR="003D3B99">
        <w:rPr>
          <w:rFonts w:ascii="Times New Roman" w:hAnsi="Times New Roman" w:cs="Times New Roman"/>
          <w:sz w:val="28"/>
          <w:szCs w:val="28"/>
        </w:rPr>
        <w:t>м</w:t>
      </w:r>
      <w:r w:rsidRPr="0015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73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173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5173E">
        <w:rPr>
          <w:rFonts w:ascii="Times New Roman" w:hAnsi="Times New Roman" w:cs="Times New Roman"/>
          <w:sz w:val="28"/>
          <w:szCs w:val="28"/>
        </w:rPr>
        <w:t xml:space="preserve">едерации от </w:t>
      </w:r>
      <w:r>
        <w:rPr>
          <w:rFonts w:ascii="Times New Roman" w:hAnsi="Times New Roman" w:cs="Times New Roman"/>
          <w:sz w:val="28"/>
          <w:szCs w:val="28"/>
        </w:rPr>
        <w:t xml:space="preserve">19 марта </w:t>
      </w:r>
      <w:r w:rsidRPr="0015173E"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15173E" w:rsidRPr="0015173E" w:rsidRDefault="00151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73E" w:rsidRDefault="0015173E" w:rsidP="009568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15173E" w:rsidRDefault="0016587B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5173E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</w:t>
      </w:r>
      <w:hyperlink w:anchor="P33" w:history="1">
        <w:r w:rsidR="0015173E" w:rsidRPr="00151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="0015173E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вносятся в 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направлении Федеральной службой по финансовому мониторингу запросов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организации, осуществляющие операции с денежными средствами или иным имуществом, и </w:t>
      </w:r>
      <w:r w:rsidR="003D3B99" w:rsidRPr="00D0418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предпринимателям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hyperlink r:id="rId8" w:history="1">
        <w:r w:rsidR="0015173E" w:rsidRPr="00151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173E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 марта 2014 г. № 209 </w:t>
      </w:r>
      <w:r w:rsidR="001517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173E" w:rsidRPr="00D0418D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 w:rsidR="00D0418D" w:rsidRPr="00D0418D">
        <w:rPr>
          <w:rFonts w:ascii="Times New Roman" w:hAnsi="Times New Roman" w:cs="Times New Roman"/>
          <w:bCs/>
          <w:sz w:val="28"/>
          <w:szCs w:val="28"/>
        </w:rPr>
        <w:t>2014, № 12, ст. 1304</w:t>
      </w:r>
      <w:r w:rsidR="0015173E" w:rsidRPr="00D0418D">
        <w:rPr>
          <w:rFonts w:ascii="Times New Roman" w:hAnsi="Times New Roman" w:cs="Times New Roman"/>
          <w:sz w:val="28"/>
          <w:szCs w:val="28"/>
        </w:rPr>
        <w:t>; 2020, № 43, ст. 6804).</w:t>
      </w:r>
    </w:p>
    <w:p w:rsidR="0050620D" w:rsidRDefault="0050620D" w:rsidP="0050620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сентября 2021 г.,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подпункта «а» пункта 1 и подпункта «а» пункта 2 изменений, утвержденных настоящим постановлением, которые вступают в силу с 1 марта 2022 г.</w:t>
      </w:r>
    </w:p>
    <w:p w:rsidR="0050620D" w:rsidRDefault="0050620D" w:rsidP="0050620D">
      <w:pPr>
        <w:pStyle w:val="ConsPlusNormal"/>
        <w:tabs>
          <w:tab w:val="left" w:pos="6379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16587B" w:rsidRDefault="0016587B" w:rsidP="0016587B">
      <w:pPr>
        <w:pStyle w:val="ConsPlusNormal"/>
        <w:tabs>
          <w:tab w:val="left" w:pos="6379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 w:rsidP="0016587B">
      <w:pPr>
        <w:pStyle w:val="ConsPlusNormal"/>
        <w:tabs>
          <w:tab w:val="left" w:pos="6379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D3B99" w:rsidRDefault="0015173E" w:rsidP="00123608">
      <w:pPr>
        <w:pStyle w:val="ConsPlusNormal"/>
        <w:tabs>
          <w:tab w:val="left" w:pos="6379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3608">
        <w:rPr>
          <w:rFonts w:ascii="Times New Roman" w:hAnsi="Times New Roman" w:cs="Times New Roman"/>
          <w:sz w:val="28"/>
          <w:szCs w:val="28"/>
        </w:rPr>
        <w:br w:type="page"/>
      </w:r>
    </w:p>
    <w:p w:rsidR="00F52BCA" w:rsidRDefault="00F52BCA" w:rsidP="0016587B">
      <w:pPr>
        <w:pStyle w:val="ConsPlusNormal"/>
        <w:tabs>
          <w:tab w:val="left" w:pos="6379"/>
        </w:tabs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 w:rsidP="0016587B">
      <w:pPr>
        <w:pStyle w:val="ConsPlusNormal"/>
        <w:tabs>
          <w:tab w:val="left" w:pos="6379"/>
        </w:tabs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Утверждены</w:t>
      </w:r>
    </w:p>
    <w:p w:rsidR="0015173E" w:rsidRPr="0015173E" w:rsidRDefault="0015173E" w:rsidP="0016587B">
      <w:pPr>
        <w:pStyle w:val="ConsPlusNormal"/>
        <w:tabs>
          <w:tab w:val="left" w:pos="6379"/>
        </w:tabs>
        <w:ind w:left="5664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5173E" w:rsidRPr="0015173E" w:rsidRDefault="0015173E" w:rsidP="0016587B">
      <w:pPr>
        <w:pStyle w:val="ConsPlusNormal"/>
        <w:tabs>
          <w:tab w:val="left" w:pos="6379"/>
        </w:tabs>
        <w:ind w:left="5664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5173E" w:rsidRPr="0015173E" w:rsidRDefault="0015173E" w:rsidP="0016587B">
      <w:pPr>
        <w:pStyle w:val="ConsPlusNormal"/>
        <w:tabs>
          <w:tab w:val="left" w:pos="6379"/>
        </w:tabs>
        <w:ind w:left="5664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 xml:space="preserve">от 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73E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173E" w:rsidRPr="0015173E" w:rsidRDefault="00151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7A8" w:rsidRDefault="00F167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F167A8" w:rsidRDefault="00F167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173E" w:rsidRPr="0015173E" w:rsidRDefault="001517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ИЗМЕНЕНИЯ,</w:t>
      </w:r>
    </w:p>
    <w:p w:rsidR="0015173E" w:rsidRPr="0015173E" w:rsidRDefault="0015173E" w:rsidP="003D3B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</w:t>
      </w:r>
      <w:r w:rsidR="003D3B99" w:rsidRPr="00D0418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ПРЕДПРИНИМАТЕЛЯМ</w:t>
      </w:r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hyperlink r:id="rId9" w:history="1">
        <w:r w:rsidR="003D3B99" w:rsidRPr="00151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3D3B9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3B99" w:rsidRPr="0015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 МАРТА 2014 Г. № 209</w:t>
      </w:r>
    </w:p>
    <w:p w:rsidR="0015173E" w:rsidRPr="0015173E" w:rsidRDefault="00151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746" w:rsidRDefault="00AC1DF2" w:rsidP="009568EB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5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3: </w:t>
      </w:r>
    </w:p>
    <w:p w:rsidR="00AC1DF2" w:rsidRDefault="007E5746" w:rsidP="009568EB">
      <w:pPr>
        <w:pStyle w:val="a7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0" w:history="1">
        <w:r w:rsidR="00022EC3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«</w:t>
        </w:r>
        <w:r w:rsidR="00022E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022EC3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="0058249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58249A" w:rsidRDefault="0058249A" w:rsidP="009568EB">
      <w:pPr>
        <w:pStyle w:val="a7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«б) о </w:t>
      </w:r>
      <w:r w:rsidR="00114453">
        <w:rPr>
          <w:rFonts w:ascii="Times New Roman" w:hAnsi="Times New Roman" w:cs="Times New Roman"/>
          <w:color w:val="000000" w:themeColor="text1"/>
          <w:sz w:val="28"/>
          <w:szCs w:val="28"/>
        </w:rPr>
        <w:t>разовых</w:t>
      </w:r>
      <w:r w:rsidRPr="0058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операция</w:t>
      </w:r>
      <w:r w:rsidR="0011445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65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денежными средствами или иным имуществом</w:t>
      </w:r>
      <w:r w:rsidRPr="0058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58249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</w:t>
      </w:r>
      <w:r w:rsidR="001144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8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операций и (или) действий клиента, связанных </w:t>
      </w:r>
      <w:r w:rsidR="00C530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проведением каких-либо операций, его представителя в рамках обслуживания клиента, </w:t>
      </w:r>
      <w:r w:rsidR="00114453" w:rsidRPr="0011445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</w:t>
      </w:r>
      <w:r w:rsidR="00CD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правил внутреннего контроля</w:t>
      </w:r>
      <w:r w:rsidR="00114453" w:rsidRPr="001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возникают подозрения об их осуществлении в целях легализации (отмывания) доходов, полученных преступным путем, или финансирования терроризма</w:t>
      </w:r>
      <w:r w:rsidR="00114453"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:rsidR="00022EC3" w:rsidRDefault="0016587B" w:rsidP="009568EB">
      <w:pPr>
        <w:pStyle w:val="a7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22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r:id="rId11" w:history="1">
        <w:r w:rsidR="00022EC3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="001144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</w:t>
        </w:r>
        <w:r w:rsidR="00022EC3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="00022EC3" w:rsidRPr="007E5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«по основаниям, указанным» заменить словами </w:t>
      </w:r>
      <w:r w:rsidR="00022E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2EC3" w:rsidRPr="007E5746">
        <w:rPr>
          <w:rFonts w:ascii="Times New Roman" w:hAnsi="Times New Roman" w:cs="Times New Roman"/>
          <w:color w:val="000000" w:themeColor="text1"/>
          <w:sz w:val="28"/>
          <w:szCs w:val="28"/>
        </w:rPr>
        <w:t>«по основанию, указанному»</w:t>
      </w:r>
      <w:r w:rsidR="00022E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623A" w:rsidRDefault="0016587B" w:rsidP="009568E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2" w:history="1">
        <w:r w:rsidR="006A5FA6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«</w:t>
        </w:r>
        <w:r w:rsidR="001144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6A5FA6" w:rsidRPr="007E57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="006A5FA6" w:rsidRPr="006A5FA6">
        <w:rPr>
          <w:rFonts w:ascii="Times New Roman" w:hAnsi="Times New Roman" w:cs="Times New Roman"/>
          <w:sz w:val="28"/>
          <w:szCs w:val="28"/>
        </w:rPr>
        <w:t xml:space="preserve"> </w:t>
      </w:r>
      <w:r w:rsidR="007F62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5FA6" w:rsidRDefault="007F623A" w:rsidP="009568E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1E2A">
        <w:rPr>
          <w:rFonts w:ascii="Times New Roman" w:hAnsi="Times New Roman" w:cs="Times New Roman"/>
          <w:sz w:val="28"/>
          <w:szCs w:val="28"/>
        </w:rPr>
        <w:t xml:space="preserve">з) </w:t>
      </w:r>
      <w:r w:rsidRPr="007F623A">
        <w:rPr>
          <w:rFonts w:ascii="Times New Roman" w:hAnsi="Times New Roman" w:cs="Times New Roman"/>
          <w:sz w:val="28"/>
          <w:szCs w:val="28"/>
        </w:rPr>
        <w:t>о</w:t>
      </w:r>
      <w:r w:rsidR="002C022B">
        <w:rPr>
          <w:rFonts w:ascii="Times New Roman" w:hAnsi="Times New Roman" w:cs="Times New Roman"/>
          <w:sz w:val="28"/>
          <w:szCs w:val="28"/>
        </w:rPr>
        <w:t xml:space="preserve"> </w:t>
      </w:r>
      <w:r w:rsidR="002C022B" w:rsidRPr="004B1E2A">
        <w:rPr>
          <w:rFonts w:ascii="Times New Roman" w:hAnsi="Times New Roman" w:cs="Times New Roman"/>
          <w:sz w:val="28"/>
          <w:szCs w:val="28"/>
        </w:rPr>
        <w:t>предусмотренном абзацем вторым пункта 13 статьи 7 Федерального закона</w:t>
      </w:r>
      <w:r w:rsidRPr="007F623A">
        <w:rPr>
          <w:rFonts w:ascii="Times New Roman" w:hAnsi="Times New Roman" w:cs="Times New Roman"/>
          <w:sz w:val="28"/>
          <w:szCs w:val="28"/>
        </w:rPr>
        <w:t xml:space="preserve"> устранении</w:t>
      </w:r>
      <w:r w:rsidR="00237B09">
        <w:rPr>
          <w:rFonts w:ascii="Times New Roman" w:hAnsi="Times New Roman" w:cs="Times New Roman"/>
          <w:sz w:val="28"/>
          <w:szCs w:val="28"/>
        </w:rPr>
        <w:t xml:space="preserve"> </w:t>
      </w:r>
      <w:r w:rsidRPr="007F623A">
        <w:rPr>
          <w:rFonts w:ascii="Times New Roman" w:hAnsi="Times New Roman" w:cs="Times New Roman"/>
          <w:sz w:val="28"/>
          <w:szCs w:val="28"/>
        </w:rPr>
        <w:t>указанного в пункте 11 статьи 7 Федерального закона основания, в соответствии с которым</w:t>
      </w:r>
      <w:r w:rsidR="005E572B">
        <w:rPr>
          <w:rFonts w:ascii="Times New Roman" w:hAnsi="Times New Roman" w:cs="Times New Roman"/>
          <w:sz w:val="28"/>
          <w:szCs w:val="28"/>
        </w:rPr>
        <w:t xml:space="preserve"> </w:t>
      </w:r>
      <w:r w:rsidRPr="002B5AC1">
        <w:rPr>
          <w:rFonts w:ascii="Times New Roman" w:hAnsi="Times New Roman" w:cs="Times New Roman"/>
          <w:sz w:val="28"/>
          <w:szCs w:val="28"/>
        </w:rPr>
        <w:t>принято решение</w:t>
      </w:r>
      <w:r w:rsidRPr="007F623A">
        <w:rPr>
          <w:rFonts w:ascii="Times New Roman" w:hAnsi="Times New Roman" w:cs="Times New Roman"/>
          <w:sz w:val="28"/>
          <w:szCs w:val="28"/>
        </w:rPr>
        <w:t xml:space="preserve"> об отказе в выполнении </w:t>
      </w:r>
      <w:r w:rsidRPr="007F623A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клиента о совершении операции с денежными средствами или иным имуществом, </w:t>
      </w:r>
      <w:r w:rsidRPr="002B5AC1">
        <w:rPr>
          <w:rFonts w:ascii="Times New Roman" w:hAnsi="Times New Roman" w:cs="Times New Roman"/>
          <w:sz w:val="28"/>
          <w:szCs w:val="28"/>
        </w:rPr>
        <w:t>либо о</w:t>
      </w:r>
      <w:r w:rsidR="00C530D9">
        <w:rPr>
          <w:rFonts w:ascii="Times New Roman" w:hAnsi="Times New Roman" w:cs="Times New Roman"/>
          <w:sz w:val="28"/>
          <w:szCs w:val="28"/>
        </w:rPr>
        <w:t>б</w:t>
      </w:r>
      <w:r w:rsidRPr="002B5AC1">
        <w:rPr>
          <w:rFonts w:ascii="Times New Roman" w:hAnsi="Times New Roman" w:cs="Times New Roman"/>
          <w:sz w:val="28"/>
          <w:szCs w:val="28"/>
        </w:rPr>
        <w:t xml:space="preserve"> </w:t>
      </w:r>
      <w:r w:rsidRPr="007F623A">
        <w:rPr>
          <w:rFonts w:ascii="Times New Roman" w:hAnsi="Times New Roman" w:cs="Times New Roman"/>
          <w:sz w:val="28"/>
          <w:szCs w:val="28"/>
        </w:rPr>
        <w:t>отмене</w:t>
      </w:r>
      <w:r w:rsidR="00C530D9">
        <w:rPr>
          <w:rFonts w:ascii="Times New Roman" w:hAnsi="Times New Roman" w:cs="Times New Roman"/>
          <w:sz w:val="28"/>
          <w:szCs w:val="28"/>
        </w:rPr>
        <w:t xml:space="preserve"> судом такого</w:t>
      </w:r>
      <w:r w:rsidRPr="007F623A">
        <w:rPr>
          <w:rFonts w:ascii="Times New Roman" w:hAnsi="Times New Roman" w:cs="Times New Roman"/>
          <w:sz w:val="28"/>
          <w:szCs w:val="28"/>
        </w:rPr>
        <w:t xml:space="preserve"> решения.»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87B" w:rsidRDefault="0016587B" w:rsidP="009568EB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CD528B" w:rsidRPr="0011445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528B" w:rsidRPr="00114453">
        <w:rPr>
          <w:rFonts w:ascii="Times New Roman" w:hAnsi="Times New Roman" w:cs="Times New Roman"/>
          <w:sz w:val="28"/>
          <w:szCs w:val="28"/>
        </w:rPr>
        <w:t xml:space="preserve"> </w:t>
      </w:r>
      <w:r w:rsidR="00114453" w:rsidRPr="00114453">
        <w:rPr>
          <w:rFonts w:ascii="Times New Roman" w:hAnsi="Times New Roman" w:cs="Times New Roman"/>
          <w:sz w:val="28"/>
          <w:szCs w:val="28"/>
        </w:rPr>
        <w:t>4</w:t>
      </w:r>
      <w:r w:rsidR="00F52BCA">
        <w:rPr>
          <w:rFonts w:ascii="Times New Roman" w:hAnsi="Times New Roman" w:cs="Times New Roman"/>
          <w:sz w:val="28"/>
          <w:szCs w:val="28"/>
        </w:rPr>
        <w:t>:</w:t>
      </w:r>
    </w:p>
    <w:p w:rsidR="0016587B" w:rsidRDefault="0016587B" w:rsidP="009568EB">
      <w:pPr>
        <w:pStyle w:val="a8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«б» изложить в следующей редакции:</w:t>
      </w:r>
    </w:p>
    <w:p w:rsidR="0016587B" w:rsidRDefault="0016587B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022EC3">
        <w:rPr>
          <w:rFonts w:ascii="Times New Roman" w:hAnsi="Times New Roman" w:cs="Times New Roman"/>
          <w:sz w:val="28"/>
          <w:szCs w:val="28"/>
        </w:rPr>
        <w:t>информация, указанная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2EC3">
        <w:rPr>
          <w:rFonts w:ascii="Times New Roman" w:hAnsi="Times New Roman" w:cs="Times New Roman"/>
          <w:sz w:val="28"/>
          <w:szCs w:val="28"/>
        </w:rPr>
        <w:t xml:space="preserve"> «б»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2EC3">
        <w:rPr>
          <w:rFonts w:ascii="Times New Roman" w:hAnsi="Times New Roman" w:cs="Times New Roman"/>
          <w:sz w:val="28"/>
          <w:szCs w:val="28"/>
        </w:rPr>
        <w:t xml:space="preserve"> в течение 3 рабочих дней, следующих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3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3C79AF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Pr="00022EC3">
        <w:rPr>
          <w:rFonts w:ascii="Times New Roman" w:hAnsi="Times New Roman" w:cs="Times New Roman"/>
          <w:sz w:val="28"/>
          <w:szCs w:val="28"/>
        </w:rPr>
        <w:t>операции и (или) совокупности операций и (или) действий клиента,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3">
        <w:rPr>
          <w:rFonts w:ascii="Times New Roman" w:hAnsi="Times New Roman" w:cs="Times New Roman"/>
          <w:sz w:val="28"/>
          <w:szCs w:val="28"/>
        </w:rPr>
        <w:t>в отношении которых возникают подозрения об их осуществлении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3">
        <w:rPr>
          <w:rFonts w:ascii="Times New Roman" w:hAnsi="Times New Roman" w:cs="Times New Roman"/>
          <w:sz w:val="28"/>
          <w:szCs w:val="28"/>
        </w:rPr>
        <w:t>легализации (отмывания) доходов, полученных преступным путем,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3">
        <w:rPr>
          <w:rFonts w:ascii="Times New Roman" w:hAnsi="Times New Roman" w:cs="Times New Roman"/>
          <w:sz w:val="28"/>
          <w:szCs w:val="28"/>
        </w:rPr>
        <w:t>или финансирования терроризма;»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72B" w:rsidRDefault="005E572B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</w:t>
      </w:r>
      <w:r w:rsidR="0016587B">
        <w:rPr>
          <w:rFonts w:ascii="Times New Roman" w:hAnsi="Times New Roman" w:cs="Times New Roman"/>
          <w:sz w:val="28"/>
          <w:szCs w:val="28"/>
        </w:rPr>
        <w:t xml:space="preserve"> «ж»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587B" w:rsidRDefault="005E572B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информация, указанная в подпункте «з» пункта 3 настоящего Положения</w:t>
      </w:r>
      <w:r w:rsidR="004B1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не позднее рабочего дня, следующего за днем устранения соответствующего основания либо получения вступившего в законную силу </w:t>
      </w:r>
      <w:r w:rsidR="00C530D9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C530D9">
        <w:rPr>
          <w:rFonts w:ascii="Times New Roman" w:hAnsi="Times New Roman" w:cs="Times New Roman"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7F623A">
        <w:rPr>
          <w:rFonts w:ascii="Times New Roman" w:hAnsi="Times New Roman" w:cs="Times New Roman"/>
          <w:sz w:val="28"/>
          <w:szCs w:val="28"/>
        </w:rPr>
        <w:t>.</w:t>
      </w:r>
    </w:p>
    <w:p w:rsidR="00A3339B" w:rsidRPr="00F167A8" w:rsidRDefault="00A3339B" w:rsidP="009568EB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A8">
        <w:rPr>
          <w:rFonts w:ascii="Times New Roman" w:hAnsi="Times New Roman" w:cs="Times New Roman"/>
          <w:sz w:val="28"/>
          <w:szCs w:val="28"/>
        </w:rPr>
        <w:t>В пункте 5</w:t>
      </w:r>
      <w:r w:rsidRPr="00F762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67A8">
        <w:rPr>
          <w:rFonts w:ascii="Times New Roman" w:hAnsi="Times New Roman" w:cs="Times New Roman"/>
          <w:sz w:val="28"/>
          <w:szCs w:val="28"/>
        </w:rPr>
        <w:t>:</w:t>
      </w:r>
    </w:p>
    <w:p w:rsidR="00C731DC" w:rsidRPr="004B1E2A" w:rsidRDefault="00A3339B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2A">
        <w:rPr>
          <w:rFonts w:ascii="Times New Roman" w:hAnsi="Times New Roman" w:cs="Times New Roman"/>
          <w:sz w:val="28"/>
          <w:szCs w:val="28"/>
        </w:rPr>
        <w:t xml:space="preserve">а) </w:t>
      </w:r>
      <w:r w:rsidR="00C731DC" w:rsidRPr="004B1E2A">
        <w:rPr>
          <w:rFonts w:ascii="Times New Roman" w:hAnsi="Times New Roman" w:cs="Times New Roman"/>
          <w:sz w:val="28"/>
          <w:szCs w:val="28"/>
        </w:rPr>
        <w:t>подпункт «б» изложить в следующей редакции:</w:t>
      </w:r>
    </w:p>
    <w:p w:rsidR="00C731DC" w:rsidRPr="004B1E2A" w:rsidRDefault="00C731DC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2A">
        <w:rPr>
          <w:rFonts w:ascii="Times New Roman" w:hAnsi="Times New Roman" w:cs="Times New Roman"/>
          <w:sz w:val="28"/>
          <w:szCs w:val="28"/>
        </w:rPr>
        <w:t>«б) о предусмотренном абзацем вторым пункта 13</w:t>
      </w:r>
      <w:r w:rsidRPr="004B1E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1E2A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устранении указанного в абзаце втором пункта 5</w:t>
      </w:r>
      <w:r w:rsidRPr="004B1E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E2A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основания, в соответствии с которым принято решение об отказе от заключения с клиентом договора банковского счета (вклада)</w:t>
      </w:r>
      <w:r w:rsidR="004B1E2A" w:rsidRPr="004B1E2A">
        <w:rPr>
          <w:rFonts w:ascii="Times New Roman" w:hAnsi="Times New Roman" w:cs="Times New Roman"/>
          <w:sz w:val="28"/>
          <w:szCs w:val="28"/>
        </w:rPr>
        <w:t>;</w:t>
      </w:r>
      <w:r w:rsidRPr="004B1E2A">
        <w:rPr>
          <w:rFonts w:ascii="Times New Roman" w:hAnsi="Times New Roman" w:cs="Times New Roman"/>
          <w:sz w:val="28"/>
          <w:szCs w:val="28"/>
        </w:rPr>
        <w:t>»;</w:t>
      </w:r>
    </w:p>
    <w:p w:rsidR="00C731DC" w:rsidRPr="004B1E2A" w:rsidRDefault="00C731DC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2A">
        <w:rPr>
          <w:rFonts w:ascii="Times New Roman" w:hAnsi="Times New Roman" w:cs="Times New Roman"/>
          <w:sz w:val="28"/>
          <w:szCs w:val="28"/>
        </w:rPr>
        <w:t>б) дополнить подпунктом «б.1»</w:t>
      </w:r>
      <w:r w:rsidR="00070246" w:rsidRPr="004B1E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70246" w:rsidRDefault="00070246" w:rsidP="00070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2A">
        <w:rPr>
          <w:rFonts w:ascii="Times New Roman" w:hAnsi="Times New Roman" w:cs="Times New Roman"/>
          <w:sz w:val="28"/>
          <w:szCs w:val="28"/>
        </w:rPr>
        <w:t>«б.1) об устранении указанного в абзаце втором пункта 5</w:t>
      </w:r>
      <w:r w:rsidRPr="004B1E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E2A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основания, в соответствии с которым принято решение об отказе от заключения с клиентом договора банковского счета (вклада), в связи с решением межведомственной комиссии, созданной при Центральном банке</w:t>
      </w:r>
      <w:r w:rsidR="004954CA" w:rsidRPr="004B1E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B1E2A"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комиссия), об отсутствии оснований для </w:t>
      </w:r>
      <w:r w:rsidR="004B1E2A" w:rsidRPr="004B1E2A">
        <w:rPr>
          <w:rFonts w:ascii="Times New Roman" w:hAnsi="Times New Roman" w:cs="Times New Roman"/>
          <w:sz w:val="28"/>
          <w:szCs w:val="28"/>
        </w:rPr>
        <w:t>такого отказа;</w:t>
      </w:r>
      <w:r w:rsidRPr="004B1E2A">
        <w:rPr>
          <w:rFonts w:ascii="Times New Roman" w:hAnsi="Times New Roman" w:cs="Times New Roman"/>
          <w:sz w:val="28"/>
          <w:szCs w:val="28"/>
        </w:rPr>
        <w:t>»</w:t>
      </w:r>
      <w:r w:rsidR="00477F83" w:rsidRPr="004B1E2A">
        <w:rPr>
          <w:rFonts w:ascii="Times New Roman" w:hAnsi="Times New Roman" w:cs="Times New Roman"/>
          <w:sz w:val="28"/>
          <w:szCs w:val="28"/>
        </w:rPr>
        <w:t>;</w:t>
      </w:r>
    </w:p>
    <w:p w:rsidR="00A3339B" w:rsidRDefault="00C731DC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hyperlink r:id="rId13" w:history="1">
        <w:r w:rsidR="00A3339B" w:rsidRPr="001C05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 «в» </w:t>
        </w:r>
      </w:hyperlink>
      <w:r w:rsidR="00A333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339B" w:rsidRPr="00291D3D" w:rsidRDefault="00A3339B" w:rsidP="00CD575F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3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оснований для расторжения догов</w:t>
      </w:r>
      <w:r w:rsidR="004B1E2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 банковского счета (вклада) 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B1E2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абзацем третьим пункта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7 Федерального закона в связи с решением об отказе в выполнении распоряжения клиента о совершении операции с денежными средствами или иным имуществом по основанию, указанному в пункте 11 статьи 7 Федерального закона, в отношении которого впоследствии</w:t>
      </w:r>
      <w:r w:rsidR="00C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E2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странено</w:t>
      </w:r>
      <w:r w:rsidR="004B1E2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 его принятия</w:t>
      </w:r>
      <w:r w:rsidR="004B1E2A" w:rsidRPr="00291D3D">
        <w:rPr>
          <w:rFonts w:ascii="Times New Roman" w:hAnsi="Times New Roman" w:cs="Times New Roman"/>
          <w:sz w:val="28"/>
          <w:szCs w:val="28"/>
        </w:rPr>
        <w:t xml:space="preserve"> согласно абзацу второму </w:t>
      </w:r>
      <w:r w:rsidR="00CD575F">
        <w:rPr>
          <w:rFonts w:ascii="Times New Roman" w:hAnsi="Times New Roman" w:cs="Times New Roman"/>
          <w:sz w:val="28"/>
          <w:szCs w:val="28"/>
        </w:rPr>
        <w:br/>
      </w:r>
      <w:r w:rsidR="004B1E2A" w:rsidRPr="00291D3D">
        <w:rPr>
          <w:rFonts w:ascii="Times New Roman" w:hAnsi="Times New Roman" w:cs="Times New Roman"/>
          <w:sz w:val="28"/>
          <w:szCs w:val="28"/>
        </w:rPr>
        <w:t>пункта 13 статьи 7 Федерального закона</w:t>
      </w:r>
      <w:r w:rsidR="00CD575F">
        <w:rPr>
          <w:rFonts w:ascii="Times New Roman" w:hAnsi="Times New Roman" w:cs="Times New Roman"/>
          <w:color w:val="000000" w:themeColor="text1"/>
          <w:sz w:val="28"/>
          <w:szCs w:val="28"/>
        </w:rPr>
        <w:t>, либо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устранено </w:t>
      </w:r>
      <w:r w:rsidR="006D3DB1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его приняти</w:t>
      </w:r>
      <w:r w:rsidR="003A57E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3DB1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</w:t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</w:t>
      </w:r>
      <w:r w:rsidR="006D3DB1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</w:t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="004954CA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судом принято решение о его отмене</w:t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91D3D">
        <w:rPr>
          <w:rFonts w:ascii="Times New Roman" w:hAnsi="Times New Roman" w:cs="Times New Roman"/>
          <w:sz w:val="28"/>
          <w:szCs w:val="28"/>
        </w:rPr>
        <w:t>»;</w:t>
      </w:r>
    </w:p>
    <w:p w:rsidR="00A3339B" w:rsidRPr="001C050A" w:rsidRDefault="00477F83" w:rsidP="00956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3339B" w:rsidRPr="001C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339B" w:rsidRPr="001C050A">
        <w:rPr>
          <w:rFonts w:ascii="Times New Roman" w:hAnsi="Times New Roman" w:cs="Times New Roman"/>
          <w:sz w:val="28"/>
          <w:szCs w:val="28"/>
        </w:rPr>
        <w:t>дополнить подпунктом «г» следующего содержания:</w:t>
      </w:r>
    </w:p>
    <w:p w:rsidR="00A3339B" w:rsidRDefault="00A3339B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 отмене судом решения об отказе от заключения договора банковского счета (вклада) и (или) о расторжении договора банковского счета (вклада) </w:t>
      </w:r>
      <w:r w:rsidRPr="00CE78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клиентом, принятого кредитной организацией по основаниям, указанным </w:t>
      </w:r>
      <w:r w:rsidRPr="00CE78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пункте 5</w:t>
      </w:r>
      <w:r w:rsidRPr="00CE78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E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7 Федерального закона</w:t>
      </w:r>
      <w:r w:rsidR="00291D3D"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:rsidR="00291D3D" w:rsidRDefault="00291D3D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дополнить подпунктом «д» следующего содержания:</w:t>
      </w:r>
    </w:p>
    <w:p w:rsidR="00291D3D" w:rsidRDefault="00291D3D" w:rsidP="009568E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«д) об устранении указанного в пункте 11 статьи 7 Федерального закона основания, в соответствии с которым принято решение об отказе в выполнении распоряжения клиента о совершении операции с денежными средствами или иным имуществом, в связи с решение</w:t>
      </w:r>
      <w:r w:rsidR="002633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межведомственной комиссии об отсутствии основания для такого отказа.».</w:t>
      </w:r>
    </w:p>
    <w:p w:rsidR="008950BC" w:rsidRPr="00291D3D" w:rsidRDefault="008950BC" w:rsidP="008950BC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5BF" w:rsidRDefault="008950BC" w:rsidP="008950BC">
      <w:pPr>
        <w:pStyle w:val="a8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A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</w:t>
      </w:r>
      <w:r w:rsidR="00424C59">
        <w:rPr>
          <w:rFonts w:ascii="Times New Roman" w:hAnsi="Times New Roman" w:cs="Times New Roman"/>
          <w:color w:val="000000" w:themeColor="text1"/>
          <w:sz w:val="28"/>
          <w:szCs w:val="28"/>
        </w:rPr>
        <w:t>третьим следующего содержания:</w:t>
      </w:r>
    </w:p>
    <w:p w:rsidR="00424C59" w:rsidRDefault="00424C59" w:rsidP="008950BC">
      <w:pPr>
        <w:pStyle w:val="a8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«Информация, указанная в подпункте «б.1» пункта 5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кредитными организациями представляется не позднее рабочего дня, следующего за днем получения решения межведомственной комиссии об отсутствии оснований для отказа от заключения договора банковского счета (вклада), в порядке, установленном Центральным банком Российской Федерации по согласованию с Федеральной службой по финансовому мониторингу.»;</w:t>
      </w:r>
    </w:p>
    <w:p w:rsidR="008950BC" w:rsidRPr="00291D3D" w:rsidRDefault="00DA25BF" w:rsidP="008950BC">
      <w:pPr>
        <w:pStyle w:val="a8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="008950BC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третий </w:t>
      </w:r>
      <w:r w:rsidR="00424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абзацем четвертым и </w:t>
      </w:r>
      <w:r w:rsidR="008950BC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950BC" w:rsidRDefault="008950BC" w:rsidP="008950BC">
      <w:pPr>
        <w:pStyle w:val="a8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«Информация, указанная в подпункте «в» пункта 5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кредитными организациями представляется одновременно </w:t>
      </w:r>
      <w:r w:rsidR="00861173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информацией, указанной соответственно в подпункте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«з» пункта 3</w:t>
      </w:r>
      <w:r w:rsidR="00291D3D"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подпункте «д» пункта 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порядке, установленном Центральным банком Российской Федерации по согласованию с Федеральной службой по финансовому мониторингу.»;</w:t>
      </w:r>
    </w:p>
    <w:p w:rsidR="008950BC" w:rsidRPr="008950BC" w:rsidRDefault="00301082" w:rsidP="00861173">
      <w:pPr>
        <w:pStyle w:val="a8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6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530D9" w:rsidRPr="008950B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</w:t>
      </w:r>
      <w:r w:rsidR="00291D3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530D9" w:rsidRPr="00895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C59">
        <w:rPr>
          <w:rFonts w:ascii="Times New Roman" w:hAnsi="Times New Roman" w:cs="Times New Roman"/>
          <w:color w:val="000000" w:themeColor="text1"/>
          <w:sz w:val="28"/>
          <w:szCs w:val="28"/>
        </w:rPr>
        <w:t>пятым</w:t>
      </w:r>
      <w:r w:rsidR="008950BC" w:rsidRPr="00895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C59">
        <w:rPr>
          <w:rFonts w:ascii="Times New Roman" w:hAnsi="Times New Roman" w:cs="Times New Roman"/>
          <w:color w:val="000000" w:themeColor="text1"/>
          <w:sz w:val="28"/>
          <w:szCs w:val="28"/>
        </w:rPr>
        <w:t>и шестым</w:t>
      </w:r>
      <w:r w:rsidR="0029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0D9" w:rsidRPr="008950B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291D3D" w:rsidRDefault="008950BC" w:rsidP="0089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30D9"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</w:t>
      </w:r>
      <w:hyperlink r:id="rId14" w:history="1">
        <w:r w:rsidR="006B2A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="00A33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C530D9" w:rsidRPr="00110B81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пункта 5</w:t>
        </w:r>
        <w:r w:rsidR="00C530D9" w:rsidRPr="00F76250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="00C530D9"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кредитными организациями представляется в срок не позднее рабочего дня, следующего за днем </w:t>
      </w:r>
      <w:r w:rsidR="00C53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C530D9"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r w:rsidR="00C53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ившего </w:t>
      </w:r>
      <w:r w:rsidR="00C530D9"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 соответствующего решения суда, в порядке, установленном Центральным банком Российской Федерации по согласованию с Федеральной службой по финансовому мониторингу.</w:t>
      </w:r>
    </w:p>
    <w:p w:rsidR="00C530D9" w:rsidRPr="00110B81" w:rsidRDefault="00424C59" w:rsidP="00413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указанная в подпункте «д» пункта 5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кредитными организациями представляется в срок не позднее рабочего дня, следующего за днем получения</w:t>
      </w:r>
      <w:r w:rsidR="00A6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 межведомственной комиссии об отсутствии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716" w:rsidRPr="004137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>й принятия кредитной</w:t>
      </w:r>
      <w:r w:rsidR="00413716" w:rsidRPr="00413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отказе в</w:t>
      </w:r>
      <w:r w:rsidR="00413716" w:rsidRPr="00413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 распоряжения клиента о совершении</w:t>
      </w:r>
      <w:r w:rsidR="00413716" w:rsidRPr="00413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денежными средствами или иным имуществом, в порядке, установленном Центральным банком Российской Федерации по согласованию с Федеральной службой по финансовому мониторингу</w:t>
      </w:r>
      <w:r w:rsidR="00C530D9" w:rsidRPr="00110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71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C4D89" w:rsidRPr="007F623A" w:rsidRDefault="002C4D89" w:rsidP="009568EB">
      <w:pPr>
        <w:pStyle w:val="a8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D89" w:rsidRPr="007F623A" w:rsidSect="009B5D65">
      <w:headerReference w:type="default" r:id="rId15"/>
      <w:pgSz w:w="11906" w:h="16838"/>
      <w:pgMar w:top="1134" w:right="709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3E" w:rsidRDefault="0015173E" w:rsidP="0015173E">
      <w:pPr>
        <w:spacing w:after="0" w:line="240" w:lineRule="auto"/>
      </w:pPr>
      <w:r>
        <w:separator/>
      </w:r>
    </w:p>
  </w:endnote>
  <w:endnote w:type="continuationSeparator" w:id="0">
    <w:p w:rsidR="0015173E" w:rsidRDefault="0015173E" w:rsidP="0015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3E" w:rsidRDefault="0015173E" w:rsidP="0015173E">
      <w:pPr>
        <w:spacing w:after="0" w:line="240" w:lineRule="auto"/>
      </w:pPr>
      <w:r>
        <w:separator/>
      </w:r>
    </w:p>
  </w:footnote>
  <w:footnote w:type="continuationSeparator" w:id="0">
    <w:p w:rsidR="0015173E" w:rsidRDefault="0015173E" w:rsidP="0015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651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173E" w:rsidRPr="0015173E" w:rsidRDefault="001517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7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7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7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37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517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73E" w:rsidRDefault="00151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4E"/>
    <w:multiLevelType w:val="hybridMultilevel"/>
    <w:tmpl w:val="9520577C"/>
    <w:lvl w:ilvl="0" w:tplc="6ADCF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CC1270"/>
    <w:multiLevelType w:val="hybridMultilevel"/>
    <w:tmpl w:val="2D269764"/>
    <w:lvl w:ilvl="0" w:tplc="B72EF64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E"/>
    <w:rsid w:val="00022EC3"/>
    <w:rsid w:val="00070246"/>
    <w:rsid w:val="000A36D6"/>
    <w:rsid w:val="00110B81"/>
    <w:rsid w:val="00111AFC"/>
    <w:rsid w:val="00114453"/>
    <w:rsid w:val="00123608"/>
    <w:rsid w:val="0015173E"/>
    <w:rsid w:val="00153081"/>
    <w:rsid w:val="00161656"/>
    <w:rsid w:val="0016587B"/>
    <w:rsid w:val="001734F3"/>
    <w:rsid w:val="001B7A2E"/>
    <w:rsid w:val="001C050A"/>
    <w:rsid w:val="001C4557"/>
    <w:rsid w:val="00237B09"/>
    <w:rsid w:val="0026337A"/>
    <w:rsid w:val="00291D3D"/>
    <w:rsid w:val="002B5AC1"/>
    <w:rsid w:val="002C022B"/>
    <w:rsid w:val="002C4D89"/>
    <w:rsid w:val="00301082"/>
    <w:rsid w:val="003A57ED"/>
    <w:rsid w:val="003B274A"/>
    <w:rsid w:val="003C2AB2"/>
    <w:rsid w:val="003C79AF"/>
    <w:rsid w:val="003D12FA"/>
    <w:rsid w:val="003D2AF9"/>
    <w:rsid w:val="003D3B99"/>
    <w:rsid w:val="003E7CB0"/>
    <w:rsid w:val="004013EB"/>
    <w:rsid w:val="00406984"/>
    <w:rsid w:val="00413716"/>
    <w:rsid w:val="00424C59"/>
    <w:rsid w:val="00477F83"/>
    <w:rsid w:val="004954CA"/>
    <w:rsid w:val="004B1E2A"/>
    <w:rsid w:val="004C44B3"/>
    <w:rsid w:val="0050620D"/>
    <w:rsid w:val="0058249A"/>
    <w:rsid w:val="00597458"/>
    <w:rsid w:val="00597E9F"/>
    <w:rsid w:val="005E572B"/>
    <w:rsid w:val="00617123"/>
    <w:rsid w:val="006A5FA6"/>
    <w:rsid w:val="006B2AEE"/>
    <w:rsid w:val="006C4B89"/>
    <w:rsid w:val="006D3DB1"/>
    <w:rsid w:val="007E5746"/>
    <w:rsid w:val="007F623A"/>
    <w:rsid w:val="008554D5"/>
    <w:rsid w:val="00861173"/>
    <w:rsid w:val="008950BC"/>
    <w:rsid w:val="008A1FC2"/>
    <w:rsid w:val="008F6AE7"/>
    <w:rsid w:val="00916EE2"/>
    <w:rsid w:val="009568EB"/>
    <w:rsid w:val="009B5D65"/>
    <w:rsid w:val="00A3339B"/>
    <w:rsid w:val="00A440B3"/>
    <w:rsid w:val="00A62875"/>
    <w:rsid w:val="00A82A2F"/>
    <w:rsid w:val="00AC1DF2"/>
    <w:rsid w:val="00B01967"/>
    <w:rsid w:val="00B82E40"/>
    <w:rsid w:val="00C530D9"/>
    <w:rsid w:val="00C731DC"/>
    <w:rsid w:val="00CD528B"/>
    <w:rsid w:val="00CD575F"/>
    <w:rsid w:val="00CD7DE7"/>
    <w:rsid w:val="00CE781E"/>
    <w:rsid w:val="00CF6F77"/>
    <w:rsid w:val="00D0418D"/>
    <w:rsid w:val="00D110D8"/>
    <w:rsid w:val="00D22415"/>
    <w:rsid w:val="00DA1227"/>
    <w:rsid w:val="00DA25BF"/>
    <w:rsid w:val="00DC058E"/>
    <w:rsid w:val="00E45D06"/>
    <w:rsid w:val="00E823B3"/>
    <w:rsid w:val="00EE7D32"/>
    <w:rsid w:val="00F167A8"/>
    <w:rsid w:val="00F24837"/>
    <w:rsid w:val="00F52BCA"/>
    <w:rsid w:val="00F74258"/>
    <w:rsid w:val="00F76250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F515"/>
  <w15:chartTrackingRefBased/>
  <w15:docId w15:val="{73F21907-8FE0-47FF-9CDA-181E7E5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73E"/>
  </w:style>
  <w:style w:type="paragraph" w:styleId="a5">
    <w:name w:val="footer"/>
    <w:basedOn w:val="a"/>
    <w:link w:val="a6"/>
    <w:uiPriority w:val="99"/>
    <w:unhideWhenUsed/>
    <w:rsid w:val="0015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73E"/>
  </w:style>
  <w:style w:type="paragraph" w:styleId="a7">
    <w:name w:val="List Paragraph"/>
    <w:basedOn w:val="a"/>
    <w:uiPriority w:val="34"/>
    <w:qFormat/>
    <w:rsid w:val="00AC1DF2"/>
    <w:pPr>
      <w:ind w:left="720"/>
      <w:contextualSpacing/>
    </w:pPr>
  </w:style>
  <w:style w:type="paragraph" w:styleId="a8">
    <w:name w:val="No Spacing"/>
    <w:uiPriority w:val="1"/>
    <w:qFormat/>
    <w:rsid w:val="009B5D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E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7D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6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F36C5200235AA8BCBF3C8C2FD861F0E9DC7438CF2C177A55DF4BF440C88BEDA219DCEBC4C9A0831631A6C7EuFiCF" TargetMode="External"/><Relationship Id="rId13" Type="http://schemas.openxmlformats.org/officeDocument/2006/relationships/hyperlink" Target="consultantplus://offline/ref=41014335247BCBF6967ED3128313B98CAE16F54F49F30155B7C760527B97A3C9AE441FC1955AE7BB2C0E2A8E319F4C0E685F9BB4624B2040m3z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014335247BCBF6967ED3128313B98CAE16F54F49F30155B7C760527B97A3C9AE441FC1955AE7BB2C0E2A8E319F4C0E685F9BB4624B2040m3z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014335247BCBF6967ED3128313B98CAE16F54F49F30155B7C760527B97A3C9AE441FC1955AE7BB2C0E2A8E319F4C0E685F9BB4624B2040m3z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1014335247BCBF6967ED3128313B98CAE16F54F49F30155B7C760527B97A3C9AE441FC1955AE7BB2C0E2A8E319F4C0E685F9BB4624B2040m3z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F36C5200235AA8BCBF3C8C2FD861F0E9DC7438CF2C177A55DF4BF440C88BEDA219DCEBC4C9A0831631A6C7EuFiCF" TargetMode="External"/><Relationship Id="rId14" Type="http://schemas.openxmlformats.org/officeDocument/2006/relationships/hyperlink" Target="consultantplus://offline/ref=E8B1998A77A8BFF8BD857CD4252023A57132F1A2019FB2336FDEBB1681926DC12ADCD0C9D24BDA183FBF2F4EBB135FC0A04382k9G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CBAF-98CE-4EB0-869B-1D8AB5C6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Александр Викторович</dc:creator>
  <cp:keywords/>
  <dc:description/>
  <cp:lastModifiedBy>Шувалова Анастасия Александровна</cp:lastModifiedBy>
  <cp:revision>3</cp:revision>
  <cp:lastPrinted>2021-04-23T06:29:00Z</cp:lastPrinted>
  <dcterms:created xsi:type="dcterms:W3CDTF">2021-05-12T09:33:00Z</dcterms:created>
  <dcterms:modified xsi:type="dcterms:W3CDTF">2021-05-12T09:34:00Z</dcterms:modified>
</cp:coreProperties>
</file>