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E8B" w:rsidRDefault="00490E8B" w:rsidP="00F120A7">
      <w:pPr>
        <w:pStyle w:val="a6"/>
      </w:pPr>
    </w:p>
    <w:p w:rsidR="00490E8B" w:rsidRDefault="00490E8B" w:rsidP="00CC1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8B" w:rsidRDefault="00490E8B" w:rsidP="00CC1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8B" w:rsidRDefault="00490E8B" w:rsidP="00CC1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8B" w:rsidRDefault="00490E8B" w:rsidP="00CC1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8B" w:rsidRDefault="00490E8B" w:rsidP="00CC1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8B" w:rsidRDefault="00490E8B" w:rsidP="00CC1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8B" w:rsidRDefault="00490E8B" w:rsidP="00CC1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8B" w:rsidRDefault="00490E8B" w:rsidP="00CC1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E8C" w:rsidRDefault="00164E8C" w:rsidP="00CC1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E8C" w:rsidRDefault="00164E8C" w:rsidP="00CC1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8B" w:rsidRDefault="00490E8B" w:rsidP="00CC1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E8B" w:rsidRDefault="00490E8B" w:rsidP="00CC1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F87" w:rsidRPr="0044161C" w:rsidRDefault="00CC1318" w:rsidP="00AE7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1C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44161C" w:rsidRPr="0044161C">
        <w:rPr>
          <w:rFonts w:ascii="Times New Roman" w:hAnsi="Times New Roman" w:cs="Times New Roman"/>
          <w:b/>
          <w:sz w:val="28"/>
          <w:szCs w:val="28"/>
        </w:rPr>
        <w:t xml:space="preserve"> Инструкцию о представлении в Федеральную службу по финансовому мониторингу информации</w:t>
      </w:r>
      <w:r w:rsidR="00AE7F87" w:rsidRPr="0044161C">
        <w:rPr>
          <w:rFonts w:ascii="Times New Roman" w:hAnsi="Times New Roman" w:cs="Times New Roman"/>
          <w:b/>
          <w:sz w:val="28"/>
          <w:szCs w:val="28"/>
        </w:rPr>
        <w:t>,</w:t>
      </w:r>
      <w:r w:rsidR="0044161C" w:rsidRPr="0044161C">
        <w:rPr>
          <w:rFonts w:ascii="Times New Roman" w:hAnsi="Times New Roman" w:cs="Times New Roman"/>
          <w:b/>
          <w:sz w:val="28"/>
          <w:szCs w:val="28"/>
        </w:rPr>
        <w:t xml:space="preserve"> предусмотренной Федеральным законом от 7 августа 2001 г. № 115-ФЗ «О противодействии легализации (отмыванию) доходов, полученных преступным </w:t>
      </w:r>
      <w:proofErr w:type="gramStart"/>
      <w:r w:rsidR="0044161C" w:rsidRPr="0044161C">
        <w:rPr>
          <w:rFonts w:ascii="Times New Roman" w:hAnsi="Times New Roman" w:cs="Times New Roman"/>
          <w:b/>
          <w:sz w:val="28"/>
          <w:szCs w:val="28"/>
        </w:rPr>
        <w:t xml:space="preserve">путем, </w:t>
      </w:r>
      <w:r w:rsidR="0089460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894609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44161C" w:rsidRPr="0044161C">
        <w:rPr>
          <w:rFonts w:ascii="Times New Roman" w:hAnsi="Times New Roman" w:cs="Times New Roman"/>
          <w:b/>
          <w:sz w:val="28"/>
          <w:szCs w:val="28"/>
        </w:rPr>
        <w:t>и финансированию терроризма», утвержденную</w:t>
      </w:r>
      <w:r w:rsidR="00AE7F87" w:rsidRPr="0044161C">
        <w:rPr>
          <w:rFonts w:ascii="Times New Roman" w:hAnsi="Times New Roman" w:cs="Times New Roman"/>
          <w:b/>
          <w:sz w:val="28"/>
          <w:szCs w:val="28"/>
        </w:rPr>
        <w:t xml:space="preserve"> приказом Федеральной службы </w:t>
      </w:r>
      <w:r w:rsidR="0044161C" w:rsidRPr="0044161C">
        <w:rPr>
          <w:rFonts w:ascii="Times New Roman" w:hAnsi="Times New Roman" w:cs="Times New Roman"/>
          <w:b/>
          <w:sz w:val="28"/>
          <w:szCs w:val="28"/>
        </w:rPr>
        <w:t>по финансовому мониторингу от 22 апреля 2015 г. № 110</w:t>
      </w:r>
      <w:r w:rsidR="00AE7F87" w:rsidRPr="004416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7F87" w:rsidRDefault="00AE7F87" w:rsidP="00CC1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6DB" w:rsidRDefault="009D36DB" w:rsidP="00CC1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6DB" w:rsidRDefault="009D36DB" w:rsidP="00CC1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318" w:rsidRPr="00CC1318" w:rsidRDefault="00CC1318" w:rsidP="00724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4609" w:rsidRPr="007F4738" w:rsidRDefault="00894609" w:rsidP="007F47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 xml:space="preserve">В </w:t>
      </w:r>
      <w:r w:rsidR="0089323A" w:rsidRPr="007F4738">
        <w:rPr>
          <w:rFonts w:ascii="Times New Roman" w:hAnsi="Times New Roman" w:cs="Times New Roman"/>
          <w:sz w:val="28"/>
          <w:szCs w:val="28"/>
        </w:rPr>
        <w:t>соответствии с пунктом 8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индивидуальными предпринимателями и направлении Федеральной службой по финансовому мониторингу запросов в организации, осуществляющие операции с денежными средствами или иным имуществом, и индивидуальным предпринимателям, утвержденного постановлением Правительств</w:t>
      </w:r>
      <w:r w:rsidR="00A01086" w:rsidRPr="007F4738">
        <w:rPr>
          <w:rFonts w:ascii="Times New Roman" w:hAnsi="Times New Roman" w:cs="Times New Roman"/>
          <w:sz w:val="28"/>
          <w:szCs w:val="28"/>
        </w:rPr>
        <w:t>а Российской Федераци</w:t>
      </w:r>
      <w:r w:rsidRPr="007F4738">
        <w:rPr>
          <w:rFonts w:ascii="Times New Roman" w:hAnsi="Times New Roman" w:cs="Times New Roman"/>
          <w:sz w:val="28"/>
          <w:szCs w:val="28"/>
        </w:rPr>
        <w:t xml:space="preserve">и от </w:t>
      </w:r>
      <w:r w:rsidR="00A01086" w:rsidRPr="007F4738">
        <w:rPr>
          <w:rFonts w:ascii="Times New Roman" w:hAnsi="Times New Roman" w:cs="Times New Roman"/>
          <w:sz w:val="28"/>
          <w:szCs w:val="28"/>
        </w:rPr>
        <w:t xml:space="preserve">19 марта </w:t>
      </w:r>
      <w:r w:rsidR="0089323A" w:rsidRPr="007F4738">
        <w:rPr>
          <w:rFonts w:ascii="Times New Roman" w:hAnsi="Times New Roman" w:cs="Times New Roman"/>
          <w:sz w:val="28"/>
          <w:szCs w:val="28"/>
        </w:rPr>
        <w:t>2014</w:t>
      </w:r>
      <w:r w:rsidR="00A01086" w:rsidRPr="007F4738">
        <w:rPr>
          <w:rFonts w:ascii="Times New Roman" w:hAnsi="Times New Roman" w:cs="Times New Roman"/>
          <w:sz w:val="28"/>
          <w:szCs w:val="28"/>
        </w:rPr>
        <w:t xml:space="preserve"> г.</w:t>
      </w:r>
      <w:r w:rsidR="0089323A" w:rsidRPr="007F4738">
        <w:rPr>
          <w:rFonts w:ascii="Times New Roman" w:hAnsi="Times New Roman" w:cs="Times New Roman"/>
          <w:sz w:val="28"/>
          <w:szCs w:val="28"/>
        </w:rPr>
        <w:t xml:space="preserve"> № 209 (Собрание законодательства Российской Федерации, </w:t>
      </w:r>
      <w:r w:rsidR="00A01086" w:rsidRPr="007F4738">
        <w:rPr>
          <w:rFonts w:ascii="Times New Roman" w:hAnsi="Times New Roman" w:cs="Times New Roman"/>
          <w:sz w:val="28"/>
          <w:szCs w:val="28"/>
        </w:rPr>
        <w:t xml:space="preserve">2014, </w:t>
      </w:r>
      <w:r w:rsidR="0089323A" w:rsidRPr="007F4738">
        <w:rPr>
          <w:rFonts w:ascii="Times New Roman" w:hAnsi="Times New Roman" w:cs="Times New Roman"/>
          <w:sz w:val="28"/>
          <w:szCs w:val="28"/>
        </w:rPr>
        <w:t xml:space="preserve">№ 12, </w:t>
      </w:r>
      <w:r w:rsidR="006E1903" w:rsidRPr="007F4738">
        <w:rPr>
          <w:rFonts w:ascii="Times New Roman" w:hAnsi="Times New Roman" w:cs="Times New Roman"/>
          <w:sz w:val="28"/>
          <w:szCs w:val="28"/>
        </w:rPr>
        <w:t xml:space="preserve">ст. </w:t>
      </w:r>
      <w:r w:rsidRPr="007F4738">
        <w:rPr>
          <w:rFonts w:ascii="Times New Roman" w:hAnsi="Times New Roman" w:cs="Times New Roman"/>
          <w:sz w:val="28"/>
          <w:szCs w:val="28"/>
        </w:rPr>
        <w:t>1304; 2018, № 38, ст. 5858</w:t>
      </w:r>
      <w:r w:rsidR="00E764BA" w:rsidRPr="007F4738">
        <w:rPr>
          <w:rFonts w:ascii="Times New Roman" w:hAnsi="Times New Roman" w:cs="Times New Roman"/>
          <w:sz w:val="28"/>
          <w:szCs w:val="28"/>
        </w:rPr>
        <w:t>)</w:t>
      </w:r>
      <w:r w:rsidRPr="007F4738">
        <w:rPr>
          <w:rFonts w:ascii="Times New Roman" w:hAnsi="Times New Roman" w:cs="Times New Roman"/>
          <w:sz w:val="28"/>
          <w:szCs w:val="28"/>
        </w:rPr>
        <w:t>, и в целях приведения нормативных правовых актов Федеральной службы по финансовому мониторингу в соответствие с</w:t>
      </w:r>
      <w:r w:rsidR="001C0113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</w:t>
      </w:r>
      <w:r w:rsidR="007F473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C1318" w:rsidRPr="007F4738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AE7F87" w:rsidRDefault="00F66991" w:rsidP="00D1421F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1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E7F87" w:rsidRPr="00D1421F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256DC1" w:rsidRPr="00D1421F">
        <w:rPr>
          <w:rFonts w:ascii="Times New Roman" w:hAnsi="Times New Roman" w:cs="Times New Roman"/>
          <w:sz w:val="28"/>
          <w:szCs w:val="28"/>
        </w:rPr>
        <w:t xml:space="preserve">Инструкцию о представлении в Федеральную службу по финансовому мониторингу информации, предусмотренной </w:t>
      </w:r>
      <w:r w:rsidR="00256DC1" w:rsidRPr="00D1421F">
        <w:rPr>
          <w:rFonts w:ascii="Times New Roman" w:hAnsi="Times New Roman" w:cs="Times New Roman"/>
          <w:sz w:val="28"/>
          <w:szCs w:val="28"/>
        </w:rPr>
        <w:lastRenderedPageBreak/>
        <w:t>Федеральным законом от 7 августа 2001 г. № 115-ФЗ «О противодействии легализации (отмыванию) доходов, полученных преступным путем, и финансированию терроризма», утвержденную приказом Федеральной службы по финансовому мониторингу от 22 апреля 2015 г. № 110</w:t>
      </w:r>
      <w:r w:rsidR="00894609" w:rsidRPr="00D1421F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28 мая 2015 г., регистрационный № 37436), с изменениями, внесенными приказом Федеральной службы по финансовому мониторингу от 15 июня 2018 г. № 181 (зарегистрирован Министерством юстиции Российской Федерации 6 августа 2018 г., регистрационный № 51797)</w:t>
      </w:r>
      <w:r w:rsidR="00A46D94" w:rsidRPr="00D1421F">
        <w:rPr>
          <w:rFonts w:ascii="Times New Roman" w:hAnsi="Times New Roman" w:cs="Times New Roman"/>
          <w:sz w:val="28"/>
          <w:szCs w:val="28"/>
        </w:rPr>
        <w:t>,</w:t>
      </w:r>
      <w:r w:rsidR="00256DC1" w:rsidRPr="00D1421F">
        <w:rPr>
          <w:rFonts w:ascii="Times New Roman" w:hAnsi="Times New Roman" w:cs="Times New Roman"/>
          <w:sz w:val="28"/>
          <w:szCs w:val="28"/>
        </w:rPr>
        <w:t xml:space="preserve"> </w:t>
      </w:r>
      <w:r w:rsidR="00AE7F87" w:rsidRPr="00D1421F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D1421F" w:rsidRPr="00D1421F" w:rsidRDefault="00D1421F" w:rsidP="00D1421F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в установленном порядке, за исключением подпункта «д» пункта 17 изменений, вносимых в </w:t>
      </w:r>
      <w:r w:rsidRPr="00D1421F">
        <w:rPr>
          <w:rFonts w:ascii="Times New Roman" w:hAnsi="Times New Roman" w:cs="Times New Roman"/>
          <w:sz w:val="28"/>
          <w:szCs w:val="28"/>
        </w:rPr>
        <w:t xml:space="preserve">Инструкцию о представлении в Федеральную службу по финансовому мониторингу информации, предусмотренной Федеральным законом от 7 августа 2001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1421F">
        <w:rPr>
          <w:rFonts w:ascii="Times New Roman" w:hAnsi="Times New Roman" w:cs="Times New Roman"/>
          <w:sz w:val="28"/>
          <w:szCs w:val="28"/>
        </w:rPr>
        <w:t>№ 115-ФЗ «О противодействии легализации (отмыванию) доходов, полученных преступным путем, и финансированию терроризма», утвержденную приказом Федеральной службы по финансовому мониторингу от 22 апреля 2015 г. № 110</w:t>
      </w:r>
      <w:r>
        <w:rPr>
          <w:rFonts w:ascii="Times New Roman" w:hAnsi="Times New Roman" w:cs="Times New Roman"/>
          <w:sz w:val="28"/>
          <w:szCs w:val="28"/>
        </w:rPr>
        <w:t xml:space="preserve">, в части строк с наименованием кода 250 и кода 260, вступающего в силу с 1 января 2021 года.  </w:t>
      </w:r>
    </w:p>
    <w:p w:rsidR="00AE7F87" w:rsidRPr="007F4738" w:rsidRDefault="00AE7F87" w:rsidP="007F47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7F87" w:rsidRPr="007F4738" w:rsidRDefault="00AE7F87" w:rsidP="007F47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7F87" w:rsidRPr="007F4738" w:rsidRDefault="00AE7F87" w:rsidP="007F47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7F87" w:rsidRPr="007F4738" w:rsidRDefault="00490E8B" w:rsidP="007F473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     </w:t>
      </w:r>
      <w:r w:rsidR="00256DC1" w:rsidRPr="007F4738">
        <w:rPr>
          <w:rFonts w:ascii="Times New Roman" w:hAnsi="Times New Roman" w:cs="Times New Roman"/>
          <w:sz w:val="28"/>
          <w:szCs w:val="28"/>
        </w:rPr>
        <w:t xml:space="preserve">      </w:t>
      </w:r>
      <w:r w:rsidRPr="007F4738">
        <w:rPr>
          <w:rFonts w:ascii="Times New Roman" w:hAnsi="Times New Roman" w:cs="Times New Roman"/>
          <w:sz w:val="28"/>
          <w:szCs w:val="28"/>
        </w:rPr>
        <w:t xml:space="preserve">Ю.А. </w:t>
      </w:r>
      <w:proofErr w:type="spellStart"/>
      <w:r w:rsidRPr="007F4738">
        <w:rPr>
          <w:rFonts w:ascii="Times New Roman" w:hAnsi="Times New Roman" w:cs="Times New Roman"/>
          <w:sz w:val="28"/>
          <w:szCs w:val="28"/>
        </w:rPr>
        <w:t>Чиханчин</w:t>
      </w:r>
      <w:proofErr w:type="spellEnd"/>
    </w:p>
    <w:p w:rsidR="00A46D94" w:rsidRPr="007F4738" w:rsidRDefault="00A46D94" w:rsidP="007F473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D94" w:rsidRDefault="00A46D94" w:rsidP="007F473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479" w:rsidRDefault="00324479" w:rsidP="007F473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479" w:rsidRDefault="00324479" w:rsidP="007F473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479" w:rsidRPr="007F4738" w:rsidRDefault="00324479" w:rsidP="007F473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D94" w:rsidRPr="007F4738" w:rsidRDefault="00A46D94" w:rsidP="007F473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D94" w:rsidRPr="007F4738" w:rsidRDefault="00A46D94" w:rsidP="007F473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40"/>
        <w:gridCol w:w="4104"/>
      </w:tblGrid>
      <w:tr w:rsidR="009609D3" w:rsidRPr="007F4738" w:rsidTr="00524875"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9609D3" w:rsidRPr="007F4738" w:rsidRDefault="009609D3" w:rsidP="007F473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9609D3" w:rsidRPr="007F4738" w:rsidRDefault="009609D3" w:rsidP="007F47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9D3" w:rsidRPr="007F4738" w:rsidRDefault="001C0113" w:rsidP="007F47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УТВЕРЖДЕНЫ</w:t>
            </w:r>
          </w:p>
        </w:tc>
      </w:tr>
      <w:tr w:rsidR="009609D3" w:rsidRPr="007F4738" w:rsidTr="00524875"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9609D3" w:rsidRPr="007F4738" w:rsidRDefault="009609D3" w:rsidP="007F473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7F4738" w:rsidRDefault="007F4738" w:rsidP="007F47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Федеральной службы по финансовому мониторингу</w:t>
            </w:r>
          </w:p>
          <w:p w:rsidR="009609D3" w:rsidRPr="007F4738" w:rsidRDefault="007F4738" w:rsidP="007F47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от _________________№_____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09D3" w:rsidRPr="007F4738" w:rsidTr="00524875"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9609D3" w:rsidRPr="007F4738" w:rsidRDefault="009609D3" w:rsidP="007F473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9609D3" w:rsidRPr="007F4738" w:rsidRDefault="009609D3" w:rsidP="007F47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9D3" w:rsidRPr="007F4738" w:rsidTr="00524875"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9609D3" w:rsidRPr="007F4738" w:rsidRDefault="009609D3" w:rsidP="007F473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9609D3" w:rsidRPr="007F4738" w:rsidRDefault="009609D3" w:rsidP="007F47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5B60" w:rsidRPr="007F4738" w:rsidRDefault="00EE5B60" w:rsidP="001C0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 xml:space="preserve">Изменения, вносимые в Инструкцию о представлении в Федеральную службу по финансовому мониторингу информации, предусмотренной Федеральным законом от 7 августа 2001 г. № 115-ФЗ «О противодействии легализации (отмыванию) доходов, полученных преступным путем, и финансированию терроризма», утвержденную приказом Федеральной службы по финансовому мониторингу от 22 апреля 2015 г. № 110 </w:t>
      </w:r>
    </w:p>
    <w:p w:rsidR="00FF00AE" w:rsidRPr="007F4738" w:rsidRDefault="00FF00AE" w:rsidP="007F473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B60" w:rsidRPr="007F4738" w:rsidRDefault="00EE5B60" w:rsidP="007F473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113" w:rsidRDefault="000233D5" w:rsidP="001E15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1421F">
        <w:rPr>
          <w:rFonts w:ascii="Times New Roman" w:hAnsi="Times New Roman" w:cs="Times New Roman"/>
          <w:sz w:val="28"/>
          <w:szCs w:val="28"/>
        </w:rPr>
        <w:t>. В</w:t>
      </w:r>
      <w:r w:rsidR="001C0113">
        <w:rPr>
          <w:rFonts w:ascii="Times New Roman" w:hAnsi="Times New Roman" w:cs="Times New Roman"/>
          <w:sz w:val="28"/>
          <w:szCs w:val="28"/>
        </w:rPr>
        <w:t xml:space="preserve"> пункте 1.1:</w:t>
      </w:r>
      <w:r w:rsidR="009609D3" w:rsidRPr="007F4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113" w:rsidRDefault="00D1421F" w:rsidP="001C01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A46D94" w:rsidRPr="007F4738">
        <w:rPr>
          <w:rFonts w:ascii="Times New Roman" w:hAnsi="Times New Roman" w:cs="Times New Roman"/>
          <w:sz w:val="28"/>
          <w:szCs w:val="28"/>
        </w:rPr>
        <w:t>слова «организации, содержащие тотализаторы и букмекерские конторы, а также организующие и проводящие лотереи, тотализаторы (взаимное пари) и иные основанные на риске игры, в том числе в электронной форме» заменить с</w:t>
      </w:r>
      <w:r w:rsidR="00037CB7" w:rsidRPr="007F4738">
        <w:rPr>
          <w:rFonts w:ascii="Times New Roman" w:hAnsi="Times New Roman" w:cs="Times New Roman"/>
          <w:sz w:val="28"/>
          <w:szCs w:val="28"/>
        </w:rPr>
        <w:t>ловами «организаторов азартных игр, операторов лотерей в части осуществления деятельности по выплате, передаче или предоставлению выигрыша по договору об участии в лотерее»</w:t>
      </w:r>
      <w:r w:rsidR="009609D3" w:rsidRPr="007F4738">
        <w:rPr>
          <w:rFonts w:ascii="Times New Roman" w:hAnsi="Times New Roman" w:cs="Times New Roman"/>
          <w:sz w:val="28"/>
          <w:szCs w:val="28"/>
        </w:rPr>
        <w:t>;</w:t>
      </w:r>
    </w:p>
    <w:p w:rsidR="009609D3" w:rsidRPr="001C0113" w:rsidRDefault="00D1421F" w:rsidP="001C01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609D3" w:rsidRPr="007F4738">
        <w:rPr>
          <w:rFonts w:ascii="Times New Roman" w:hAnsi="Times New Roman" w:cs="Times New Roman"/>
          <w:sz w:val="28"/>
          <w:szCs w:val="28"/>
        </w:rPr>
        <w:t>слова «</w:t>
      </w:r>
      <w:r w:rsidR="009609D3" w:rsidRPr="007F473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 оказывают услуги связи на основании договоров с абонентами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физическими лицами» исключить.</w:t>
      </w:r>
    </w:p>
    <w:p w:rsidR="002014AE" w:rsidRDefault="00D1421F" w:rsidP="00D142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</w:t>
      </w:r>
      <w:r w:rsidR="009609D3" w:rsidRPr="007F473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1.2 </w:t>
      </w:r>
      <w:r w:rsidR="000C1406" w:rsidRPr="002014AE">
        <w:rPr>
          <w:rFonts w:ascii="Times New Roman" w:hAnsi="Times New Roman" w:cs="Times New Roman"/>
          <w:sz w:val="28"/>
          <w:szCs w:val="28"/>
        </w:rPr>
        <w:t>слова «</w:t>
      </w:r>
      <w:hyperlink r:id="rId7" w:history="1">
        <w:r w:rsidR="000C1406" w:rsidRPr="002014AE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0C1406" w:rsidRPr="002014AE">
        <w:rPr>
          <w:rFonts w:ascii="Times New Roman" w:hAnsi="Times New Roman" w:cs="Times New Roman"/>
          <w:sz w:val="28"/>
          <w:szCs w:val="28"/>
        </w:rPr>
        <w:t xml:space="preserve"> о порядке передачи информации в Федеральную службу по финансовому мониторингу адвокатами, нотариусами и лицами, осуществляющими предпринимательскую деятельность в сфере оказания юридических или бухгалтерских услуг, утвержденным постановлением Правительства Российской Федерации от 16 февраля 2005 г. № 82 (Собрание законодательства Российской Федерации, 2005, № 8, ст. 659; 2014, № 28, </w:t>
      </w:r>
      <w:r w:rsidR="002014A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C1406" w:rsidRPr="002014AE">
        <w:rPr>
          <w:rFonts w:ascii="Times New Roman" w:hAnsi="Times New Roman" w:cs="Times New Roman"/>
          <w:sz w:val="28"/>
          <w:szCs w:val="28"/>
        </w:rPr>
        <w:t xml:space="preserve">ст. 4069)» заменить словами «Положением о порядке передачи информации в Федеральную службу по финансовому мониторингу адвокатами, нотариусами, лицами, осуществляющими предпринимательскую деятельность в сфере оказания юридических или бухгалтерских услуг, а также аудиторскими </w:t>
      </w:r>
      <w:r w:rsidR="000C1406" w:rsidRPr="002014AE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организациями и индивидуальными аудиторами при оказании аудиторских услуг, утвержденным постановлением Правительства Российской Федерации от 16 февраля 2005 г. № 82 (Собрание законодательства Российской Федерации, 2005, № 8, </w:t>
      </w:r>
      <w:r>
        <w:rPr>
          <w:rFonts w:ascii="Times New Roman" w:hAnsi="Times New Roman" w:cs="Times New Roman"/>
          <w:sz w:val="28"/>
          <w:szCs w:val="28"/>
        </w:rPr>
        <w:t>ст. 659; 2018, № 47, ст. 7257)».</w:t>
      </w:r>
    </w:p>
    <w:p w:rsidR="002014AE" w:rsidRDefault="00D1421F" w:rsidP="002014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0C1406">
        <w:rPr>
          <w:rFonts w:ascii="Times New Roman" w:hAnsi="Times New Roman" w:cs="Times New Roman"/>
          <w:sz w:val="28"/>
          <w:szCs w:val="28"/>
        </w:rPr>
        <w:t xml:space="preserve"> пункте 1.4:</w:t>
      </w:r>
    </w:p>
    <w:p w:rsidR="009609D3" w:rsidRPr="007F4738" w:rsidRDefault="00D1421F" w:rsidP="002014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C1406">
        <w:rPr>
          <w:rFonts w:ascii="Times New Roman" w:hAnsi="Times New Roman" w:cs="Times New Roman"/>
          <w:sz w:val="28"/>
          <w:szCs w:val="28"/>
        </w:rPr>
        <w:t xml:space="preserve">в подпункте «е» </w:t>
      </w:r>
      <w:r w:rsidR="009609D3" w:rsidRPr="007F4738">
        <w:rPr>
          <w:rFonts w:ascii="Times New Roman" w:hAnsi="Times New Roman" w:cs="Times New Roman"/>
          <w:sz w:val="28"/>
          <w:szCs w:val="28"/>
        </w:rPr>
        <w:t xml:space="preserve">слова «(Глава </w:t>
      </w:r>
      <w:r w:rsidR="009609D3" w:rsidRPr="007F473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9609D3" w:rsidRPr="007F4738">
        <w:rPr>
          <w:rFonts w:ascii="Times New Roman" w:hAnsi="Times New Roman" w:cs="Times New Roman"/>
          <w:sz w:val="28"/>
          <w:szCs w:val="28"/>
        </w:rPr>
        <w:t xml:space="preserve"> настоящей Инструкции).» заменить словами «(Глава </w:t>
      </w:r>
      <w:r w:rsidR="009609D3" w:rsidRPr="007F473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42D7D">
        <w:rPr>
          <w:rFonts w:ascii="Times New Roman" w:hAnsi="Times New Roman" w:cs="Times New Roman"/>
          <w:sz w:val="28"/>
          <w:szCs w:val="28"/>
        </w:rPr>
        <w:t xml:space="preserve"> настоящей Инструкции);»;</w:t>
      </w:r>
    </w:p>
    <w:p w:rsidR="002014AE" w:rsidRDefault="009E56D1" w:rsidP="002014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46B15" w:rsidRPr="007F4738">
        <w:rPr>
          <w:rFonts w:ascii="Times New Roman" w:hAnsi="Times New Roman" w:cs="Times New Roman"/>
          <w:sz w:val="28"/>
          <w:szCs w:val="28"/>
        </w:rPr>
        <w:t>дополнить подпунктом «ж» следующего содержания:</w:t>
      </w:r>
    </w:p>
    <w:p w:rsidR="00F46B15" w:rsidRPr="002014AE" w:rsidRDefault="00842D7D" w:rsidP="002014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«ж) о случаях отказа в выполнении</w:t>
      </w:r>
      <w:r w:rsidR="00F46B15" w:rsidRPr="007F4738">
        <w:rPr>
          <w:rFonts w:ascii="Times New Roman" w:hAnsi="Times New Roman" w:cs="Times New Roman"/>
          <w:sz w:val="28"/>
          <w:szCs w:val="28"/>
        </w:rPr>
        <w:t xml:space="preserve"> распоряжения клиента о совершении операции с денежными средствами или иным имуществом по основаниям, указанным в </w:t>
      </w:r>
      <w:hyperlink r:id="rId8" w:history="1">
        <w:r w:rsidR="00F46B15" w:rsidRPr="007F4738">
          <w:rPr>
            <w:rFonts w:ascii="Times New Roman" w:hAnsi="Times New Roman" w:cs="Times New Roman"/>
            <w:sz w:val="28"/>
            <w:szCs w:val="28"/>
          </w:rPr>
          <w:t>пункте 11 статьи 7</w:t>
        </w:r>
      </w:hyperlink>
      <w:r w:rsidR="00F46B15" w:rsidRPr="007F4738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9E56D1">
        <w:rPr>
          <w:rFonts w:ascii="Times New Roman" w:hAnsi="Times New Roman" w:cs="Times New Roman"/>
          <w:sz w:val="28"/>
          <w:szCs w:val="28"/>
        </w:rPr>
        <w:t xml:space="preserve">, </w:t>
      </w:r>
      <w:r w:rsidR="009E56D1" w:rsidRPr="004B0FB7">
        <w:rPr>
          <w:rFonts w:ascii="Times New Roman" w:hAnsi="Times New Roman"/>
          <w:sz w:val="28"/>
          <w:szCs w:val="28"/>
        </w:rPr>
        <w:t>об устранении указанных в пункте 11 статьи 7 Федерального закона оснований, в соответствии с кото</w:t>
      </w:r>
      <w:r w:rsidR="009E56D1">
        <w:rPr>
          <w:rFonts w:ascii="Times New Roman" w:hAnsi="Times New Roman"/>
          <w:sz w:val="28"/>
          <w:szCs w:val="28"/>
        </w:rPr>
        <w:t>рыми принято решение об отказе в</w:t>
      </w:r>
      <w:r w:rsidR="009E56D1" w:rsidRPr="004B0FB7">
        <w:rPr>
          <w:rFonts w:ascii="Times New Roman" w:hAnsi="Times New Roman"/>
          <w:sz w:val="28"/>
          <w:szCs w:val="28"/>
        </w:rPr>
        <w:t xml:space="preserve"> выполнении распоряжения клиента о совершении операции с денежными средствами или иным имуществом</w:t>
      </w:r>
      <w:r w:rsidR="00F46B15" w:rsidRPr="007F4738">
        <w:rPr>
          <w:rFonts w:ascii="Times New Roman" w:hAnsi="Times New Roman" w:cs="Times New Roman"/>
          <w:sz w:val="28"/>
          <w:szCs w:val="28"/>
        </w:rPr>
        <w:t xml:space="preserve"> (Глава </w:t>
      </w:r>
      <w:r w:rsidR="00F46B15" w:rsidRPr="007F4738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9E56D1">
        <w:rPr>
          <w:rFonts w:ascii="Times New Roman" w:hAnsi="Times New Roman" w:cs="Times New Roman"/>
          <w:sz w:val="28"/>
          <w:szCs w:val="28"/>
        </w:rPr>
        <w:t xml:space="preserve"> настоящей Инструкции).».</w:t>
      </w:r>
    </w:p>
    <w:p w:rsidR="00F46B15" w:rsidRDefault="009E56D1" w:rsidP="005724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</w:t>
      </w:r>
      <w:r w:rsidR="00572426">
        <w:rPr>
          <w:rFonts w:ascii="Times New Roman" w:hAnsi="Times New Roman" w:cs="Times New Roman"/>
          <w:sz w:val="28"/>
          <w:szCs w:val="28"/>
        </w:rPr>
        <w:t xml:space="preserve"> пункте 2.3 слова </w:t>
      </w:r>
      <w:r w:rsidR="00F46B15" w:rsidRPr="007F4738">
        <w:rPr>
          <w:rFonts w:ascii="Times New Roman" w:hAnsi="Times New Roman" w:cs="Times New Roman"/>
          <w:sz w:val="28"/>
          <w:szCs w:val="28"/>
        </w:rPr>
        <w:t xml:space="preserve">«автоматизированного комплекса программных средств по вводу, обработке и передаче информации, предоставляемого </w:t>
      </w:r>
      <w:proofErr w:type="spellStart"/>
      <w:r w:rsidR="00F46B15" w:rsidRPr="007F4738">
        <w:rPr>
          <w:rFonts w:ascii="Times New Roman" w:hAnsi="Times New Roman" w:cs="Times New Roman"/>
          <w:sz w:val="28"/>
          <w:szCs w:val="28"/>
        </w:rPr>
        <w:t>Росфинмониторингом</w:t>
      </w:r>
      <w:proofErr w:type="spellEnd"/>
      <w:r w:rsidR="00F46B15" w:rsidRPr="007F4738">
        <w:rPr>
          <w:rFonts w:ascii="Times New Roman" w:hAnsi="Times New Roman" w:cs="Times New Roman"/>
          <w:sz w:val="28"/>
          <w:szCs w:val="28"/>
        </w:rPr>
        <w:t xml:space="preserve"> (далее - АРМ), а также с помощью»</w:t>
      </w:r>
      <w:r w:rsidR="00022F7A">
        <w:rPr>
          <w:rFonts w:ascii="Times New Roman" w:hAnsi="Times New Roman" w:cs="Times New Roman"/>
          <w:sz w:val="28"/>
          <w:szCs w:val="28"/>
        </w:rPr>
        <w:t xml:space="preserve"> </w:t>
      </w:r>
      <w:r w:rsidR="00F46B15" w:rsidRPr="007F4738">
        <w:rPr>
          <w:rFonts w:ascii="Times New Roman" w:hAnsi="Times New Roman" w:cs="Times New Roman"/>
          <w:sz w:val="28"/>
          <w:szCs w:val="28"/>
        </w:rPr>
        <w:t>исключи</w:t>
      </w:r>
      <w:r w:rsidR="00572426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B15" w:rsidRPr="007F4738" w:rsidRDefault="009E56D1" w:rsidP="001E15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</w:t>
      </w:r>
      <w:r w:rsidR="00FF23C2" w:rsidRPr="007F4738">
        <w:rPr>
          <w:rFonts w:ascii="Times New Roman" w:hAnsi="Times New Roman" w:cs="Times New Roman"/>
          <w:sz w:val="28"/>
          <w:szCs w:val="28"/>
        </w:rPr>
        <w:t xml:space="preserve">ункт 2.5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FF23C2" w:rsidRPr="007F4738" w:rsidRDefault="009E56D1" w:rsidP="005724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</w:t>
      </w:r>
      <w:r w:rsidR="00572426">
        <w:rPr>
          <w:rFonts w:ascii="Times New Roman" w:hAnsi="Times New Roman" w:cs="Times New Roman"/>
          <w:sz w:val="28"/>
          <w:szCs w:val="28"/>
        </w:rPr>
        <w:t xml:space="preserve"> пункте</w:t>
      </w:r>
      <w:r>
        <w:rPr>
          <w:rFonts w:ascii="Times New Roman" w:hAnsi="Times New Roman" w:cs="Times New Roman"/>
          <w:sz w:val="28"/>
          <w:szCs w:val="28"/>
        </w:rPr>
        <w:t xml:space="preserve"> 2.8 слова «либо АРМ» исключить.</w:t>
      </w:r>
    </w:p>
    <w:p w:rsidR="00FF23C2" w:rsidRPr="00022F7A" w:rsidRDefault="009E56D1" w:rsidP="00022F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7A">
        <w:rPr>
          <w:rFonts w:ascii="Times New Roman" w:hAnsi="Times New Roman" w:cs="Times New Roman"/>
          <w:sz w:val="28"/>
          <w:szCs w:val="28"/>
        </w:rPr>
        <w:t>7.</w:t>
      </w:r>
      <w:r w:rsidR="00572426" w:rsidRPr="00022F7A">
        <w:rPr>
          <w:rFonts w:ascii="Times New Roman" w:hAnsi="Times New Roman" w:cs="Times New Roman"/>
          <w:sz w:val="28"/>
          <w:szCs w:val="28"/>
        </w:rPr>
        <w:t xml:space="preserve"> </w:t>
      </w:r>
      <w:r w:rsidRPr="00022F7A">
        <w:rPr>
          <w:rFonts w:ascii="Times New Roman" w:hAnsi="Times New Roman" w:cs="Times New Roman"/>
          <w:sz w:val="28"/>
          <w:szCs w:val="28"/>
        </w:rPr>
        <w:t xml:space="preserve">В </w:t>
      </w:r>
      <w:r w:rsidR="00572426" w:rsidRPr="00022F7A">
        <w:rPr>
          <w:rFonts w:ascii="Times New Roman" w:hAnsi="Times New Roman" w:cs="Times New Roman"/>
          <w:sz w:val="28"/>
          <w:szCs w:val="28"/>
        </w:rPr>
        <w:t xml:space="preserve">пункте 2.9 </w:t>
      </w:r>
      <w:r w:rsidRPr="00022F7A">
        <w:rPr>
          <w:rFonts w:ascii="Times New Roman" w:hAnsi="Times New Roman" w:cs="Times New Roman"/>
          <w:sz w:val="28"/>
          <w:szCs w:val="28"/>
        </w:rPr>
        <w:t xml:space="preserve">слова «или АРМ», </w:t>
      </w:r>
      <w:proofErr w:type="gramStart"/>
      <w:r w:rsidR="00022F7A" w:rsidRPr="00022F7A">
        <w:rPr>
          <w:rFonts w:ascii="Times New Roman" w:hAnsi="Times New Roman" w:cs="Times New Roman"/>
          <w:sz w:val="28"/>
          <w:szCs w:val="28"/>
        </w:rPr>
        <w:t>«</w:t>
      </w:r>
      <w:r w:rsidR="00022F7A">
        <w:rPr>
          <w:rFonts w:ascii="Times New Roman" w:hAnsi="Times New Roman" w:cs="Times New Roman"/>
          <w:sz w:val="28"/>
          <w:szCs w:val="28"/>
        </w:rPr>
        <w:t>,</w:t>
      </w:r>
      <w:r w:rsidR="00022F7A" w:rsidRPr="00022F7A">
        <w:rPr>
          <w:rFonts w:ascii="Times New Roman" w:hAnsi="Times New Roman" w:cs="Times New Roman"/>
          <w:sz w:val="28"/>
          <w:szCs w:val="28"/>
        </w:rPr>
        <w:t>АРМ</w:t>
      </w:r>
      <w:proofErr w:type="gramEnd"/>
      <w:r w:rsidRPr="00022F7A">
        <w:rPr>
          <w:rFonts w:ascii="Times New Roman" w:hAnsi="Times New Roman" w:cs="Times New Roman"/>
          <w:sz w:val="28"/>
          <w:szCs w:val="28"/>
        </w:rPr>
        <w:t>»</w:t>
      </w:r>
      <w:r w:rsidR="00022F7A" w:rsidRPr="00022F7A">
        <w:rPr>
          <w:rFonts w:ascii="Times New Roman" w:hAnsi="Times New Roman" w:cs="Times New Roman"/>
          <w:sz w:val="28"/>
          <w:szCs w:val="28"/>
        </w:rPr>
        <w:t xml:space="preserve">, «,подписанного в соответствии с </w:t>
      </w:r>
      <w:hyperlink r:id="rId9" w:history="1">
        <w:r w:rsidR="00022F7A" w:rsidRPr="00022F7A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="00022F7A" w:rsidRPr="00022F7A">
        <w:rPr>
          <w:rFonts w:ascii="Times New Roman" w:hAnsi="Times New Roman" w:cs="Times New Roman"/>
          <w:sz w:val="28"/>
          <w:szCs w:val="28"/>
        </w:rPr>
        <w:t xml:space="preserve"> настоящей Инструкции,» </w:t>
      </w:r>
      <w:r w:rsidRPr="00022F7A">
        <w:rPr>
          <w:rFonts w:ascii="Times New Roman" w:hAnsi="Times New Roman" w:cs="Times New Roman"/>
          <w:sz w:val="28"/>
          <w:szCs w:val="28"/>
        </w:rPr>
        <w:t>исключить.</w:t>
      </w:r>
    </w:p>
    <w:p w:rsidR="00AB020B" w:rsidRPr="00AB020B" w:rsidRDefault="009E56D1" w:rsidP="005724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Абзац четвертый пункта 3.2 </w:t>
      </w:r>
      <w:r w:rsidR="00AB020B">
        <w:rPr>
          <w:rFonts w:ascii="Times New Roman" w:hAnsi="Times New Roman" w:cs="Times New Roman"/>
          <w:sz w:val="28"/>
          <w:szCs w:val="28"/>
        </w:rPr>
        <w:t>дополнить словами «, для ФЭС 5-ФМ «</w:t>
      </w:r>
      <w:r w:rsidR="00AB020B"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>» = «05»».</w:t>
      </w:r>
    </w:p>
    <w:p w:rsidR="00FF23C2" w:rsidRPr="007F4738" w:rsidRDefault="009E56D1" w:rsidP="005724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</w:t>
      </w:r>
      <w:r w:rsidR="00572426">
        <w:rPr>
          <w:rFonts w:ascii="Times New Roman" w:hAnsi="Times New Roman" w:cs="Times New Roman"/>
          <w:sz w:val="28"/>
          <w:szCs w:val="28"/>
        </w:rPr>
        <w:t xml:space="preserve"> пункте 3.5 </w:t>
      </w:r>
      <w:r w:rsidR="00FF23C2" w:rsidRPr="007F4738">
        <w:rPr>
          <w:rFonts w:ascii="Times New Roman" w:hAnsi="Times New Roman" w:cs="Times New Roman"/>
          <w:sz w:val="28"/>
          <w:szCs w:val="28"/>
        </w:rPr>
        <w:t>слова «, а также в используемом АРМ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FF23C2" w:rsidRPr="007F4738" w:rsidRDefault="009E56D1" w:rsidP="001E15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</w:t>
      </w:r>
      <w:r w:rsidR="00572426">
        <w:rPr>
          <w:rFonts w:ascii="Times New Roman" w:hAnsi="Times New Roman" w:cs="Times New Roman"/>
          <w:sz w:val="28"/>
          <w:szCs w:val="28"/>
        </w:rPr>
        <w:t xml:space="preserve"> пункте 3.8 </w:t>
      </w:r>
      <w:r w:rsidR="00FF23C2" w:rsidRPr="007F4738">
        <w:rPr>
          <w:rFonts w:ascii="Times New Roman" w:hAnsi="Times New Roman" w:cs="Times New Roman"/>
          <w:sz w:val="28"/>
          <w:szCs w:val="28"/>
        </w:rPr>
        <w:t>слова «, а такж</w:t>
      </w:r>
      <w:r>
        <w:rPr>
          <w:rFonts w:ascii="Times New Roman" w:hAnsi="Times New Roman" w:cs="Times New Roman"/>
          <w:sz w:val="28"/>
          <w:szCs w:val="28"/>
        </w:rPr>
        <w:t>е в используемом АРМ» исключить.</w:t>
      </w:r>
    </w:p>
    <w:p w:rsidR="00FF23C2" w:rsidRPr="007F4738" w:rsidRDefault="009E56D1" w:rsidP="001E15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</w:t>
      </w:r>
      <w:r w:rsidR="00103A48">
        <w:rPr>
          <w:rFonts w:ascii="Times New Roman" w:hAnsi="Times New Roman" w:cs="Times New Roman"/>
          <w:sz w:val="28"/>
          <w:szCs w:val="28"/>
        </w:rPr>
        <w:t xml:space="preserve"> пункте 3.9 слова «либо</w:t>
      </w:r>
      <w:r>
        <w:rPr>
          <w:rFonts w:ascii="Times New Roman" w:hAnsi="Times New Roman" w:cs="Times New Roman"/>
          <w:sz w:val="28"/>
          <w:szCs w:val="28"/>
        </w:rPr>
        <w:t xml:space="preserve"> АРМ» исключить.</w:t>
      </w:r>
    </w:p>
    <w:p w:rsidR="00103A48" w:rsidRDefault="009E56D1" w:rsidP="00103A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</w:t>
      </w:r>
      <w:r w:rsidR="00AB020B">
        <w:rPr>
          <w:rFonts w:ascii="Times New Roman" w:hAnsi="Times New Roman" w:cs="Times New Roman"/>
          <w:sz w:val="28"/>
          <w:szCs w:val="28"/>
        </w:rPr>
        <w:t>ункт</w:t>
      </w:r>
      <w:r w:rsidR="00103A48">
        <w:rPr>
          <w:rFonts w:ascii="Times New Roman" w:hAnsi="Times New Roman" w:cs="Times New Roman"/>
          <w:sz w:val="28"/>
          <w:szCs w:val="28"/>
        </w:rPr>
        <w:t xml:space="preserve"> 3.18 изложить в следующей редакции:</w:t>
      </w:r>
    </w:p>
    <w:p w:rsidR="00103A48" w:rsidRDefault="000F18DB" w:rsidP="00103A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«3.18. Для </w:t>
      </w:r>
      <w:r w:rsidR="00103A48">
        <w:rPr>
          <w:rFonts w:ascii="Times New Roman CYR" w:hAnsi="Times New Roman CYR" w:cs="Times New Roman CYR"/>
          <w:sz w:val="28"/>
          <w:szCs w:val="28"/>
        </w:rPr>
        <w:t xml:space="preserve">удаления ранее представленного и принятого </w:t>
      </w:r>
      <w:proofErr w:type="spellStart"/>
      <w:r w:rsidR="00103A48">
        <w:rPr>
          <w:rFonts w:ascii="Times New Roman CYR" w:hAnsi="Times New Roman CYR" w:cs="Times New Roman CYR"/>
          <w:sz w:val="28"/>
          <w:szCs w:val="28"/>
        </w:rPr>
        <w:t>Росфинмониторингом</w:t>
      </w:r>
      <w:proofErr w:type="spellEnd"/>
      <w:r w:rsidR="00103A48">
        <w:rPr>
          <w:rFonts w:ascii="Times New Roman CYR" w:hAnsi="Times New Roman CYR" w:cs="Times New Roman CYR"/>
          <w:sz w:val="28"/>
          <w:szCs w:val="28"/>
        </w:rPr>
        <w:t xml:space="preserve"> ФЭС организация,</w:t>
      </w:r>
      <w:r w:rsidR="002014A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03A48">
        <w:rPr>
          <w:rFonts w:ascii="Times New Roman CYR" w:hAnsi="Times New Roman CYR" w:cs="Times New Roman CYR"/>
          <w:sz w:val="28"/>
          <w:szCs w:val="28"/>
        </w:rPr>
        <w:t xml:space="preserve">индивидуальный предприниматель, </w:t>
      </w:r>
      <w:r w:rsidR="00103A48">
        <w:rPr>
          <w:rFonts w:ascii="Times New Roman CYR" w:hAnsi="Times New Roman CYR" w:cs="Times New Roman CYR"/>
          <w:sz w:val="28"/>
          <w:szCs w:val="28"/>
        </w:rPr>
        <w:lastRenderedPageBreak/>
        <w:t>лицо представляют удаляемое ФЭС цели</w:t>
      </w:r>
      <w:r w:rsidR="002014AE">
        <w:rPr>
          <w:rFonts w:ascii="Times New Roman CYR" w:hAnsi="Times New Roman CYR" w:cs="Times New Roman CYR"/>
          <w:sz w:val="28"/>
          <w:szCs w:val="28"/>
        </w:rPr>
        <w:t>ком, имеющее значение показателя</w:t>
      </w:r>
      <w:r w:rsidR="00022F7A">
        <w:rPr>
          <w:rFonts w:ascii="Times New Roman CYR" w:hAnsi="Times New Roman CYR" w:cs="Times New Roman CYR"/>
          <w:sz w:val="28"/>
          <w:szCs w:val="28"/>
        </w:rPr>
        <w:t xml:space="preserve"> «Вид сообщения</w:t>
      </w:r>
      <w:r w:rsidR="00103A48">
        <w:rPr>
          <w:rFonts w:ascii="Times New Roman CYR" w:hAnsi="Times New Roman CYR" w:cs="Times New Roman CYR"/>
          <w:sz w:val="28"/>
          <w:szCs w:val="28"/>
        </w:rPr>
        <w:t>» - «4 - удаление з</w:t>
      </w:r>
      <w:r>
        <w:rPr>
          <w:rFonts w:ascii="Times New Roman CYR" w:hAnsi="Times New Roman CYR" w:cs="Times New Roman CYR"/>
          <w:sz w:val="28"/>
          <w:szCs w:val="28"/>
        </w:rPr>
        <w:t>аписи», с указанием в</w:t>
      </w:r>
      <w:r w:rsidR="002014A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="002014AE">
        <w:rPr>
          <w:rFonts w:ascii="Times New Roman CYR" w:hAnsi="Times New Roman CYR" w:cs="Times New Roman CYR"/>
          <w:sz w:val="28"/>
          <w:szCs w:val="28"/>
        </w:rPr>
        <w:t>показателе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03A48">
        <w:rPr>
          <w:rFonts w:ascii="Times New Roman CYR" w:hAnsi="Times New Roman CYR" w:cs="Times New Roman CYR"/>
          <w:sz w:val="28"/>
          <w:szCs w:val="28"/>
        </w:rPr>
        <w:t xml:space="preserve"> «</w:t>
      </w:r>
      <w:proofErr w:type="gramEnd"/>
      <w:r w:rsidR="00103A48">
        <w:rPr>
          <w:rFonts w:ascii="Times New Roman CYR" w:hAnsi="Times New Roman CYR" w:cs="Times New Roman CYR"/>
          <w:sz w:val="28"/>
          <w:szCs w:val="28"/>
        </w:rPr>
        <w:t>Дополнительные сведения» причин удален</w:t>
      </w:r>
      <w:r w:rsidR="002014AE">
        <w:rPr>
          <w:rFonts w:ascii="Times New Roman CYR" w:hAnsi="Times New Roman CYR" w:cs="Times New Roman CYR"/>
          <w:sz w:val="28"/>
          <w:szCs w:val="28"/>
        </w:rPr>
        <w:t>ия ФЭС. При этом в показателях</w:t>
      </w:r>
      <w:r w:rsidR="00103A48">
        <w:rPr>
          <w:rFonts w:ascii="Times New Roman CYR" w:hAnsi="Times New Roman CYR" w:cs="Times New Roman CYR"/>
          <w:sz w:val="28"/>
          <w:szCs w:val="28"/>
        </w:rPr>
        <w:t xml:space="preserve"> «Номер записи в ФЭС» и «Дата ФЭС» удаля</w:t>
      </w:r>
      <w:r w:rsidR="009E56D1">
        <w:rPr>
          <w:rFonts w:ascii="Times New Roman CYR" w:hAnsi="Times New Roman CYR" w:cs="Times New Roman CYR"/>
          <w:sz w:val="28"/>
          <w:szCs w:val="28"/>
        </w:rPr>
        <w:t>емого сообщения указываются номер и дата</w:t>
      </w:r>
      <w:r w:rsidR="00103A48">
        <w:rPr>
          <w:rFonts w:ascii="Times New Roman CYR" w:hAnsi="Times New Roman CYR" w:cs="Times New Roman CYR"/>
          <w:sz w:val="28"/>
          <w:szCs w:val="28"/>
        </w:rPr>
        <w:t xml:space="preserve"> первично представленного ФЭС, а в показателе «Дата исправления/замены записи/удаления записи» указывается дата предс</w:t>
      </w:r>
      <w:r w:rsidR="009E56D1">
        <w:rPr>
          <w:rFonts w:ascii="Times New Roman CYR" w:hAnsi="Times New Roman CYR" w:cs="Times New Roman CYR"/>
          <w:sz w:val="28"/>
          <w:szCs w:val="28"/>
        </w:rPr>
        <w:t>тавления удаляемого сообщения.».</w:t>
      </w:r>
    </w:p>
    <w:p w:rsidR="002014AE" w:rsidRDefault="009E56D1" w:rsidP="002014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13.</w:t>
      </w:r>
      <w:r w:rsidR="00103A48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03A48">
        <w:rPr>
          <w:rFonts w:ascii="Times New Roman" w:hAnsi="Times New Roman" w:cs="Times New Roman"/>
          <w:sz w:val="28"/>
          <w:szCs w:val="28"/>
        </w:rPr>
        <w:t>ункт</w:t>
      </w:r>
      <w:r w:rsidR="00FF23C2" w:rsidRPr="007F4738">
        <w:rPr>
          <w:rFonts w:ascii="Times New Roman" w:hAnsi="Times New Roman" w:cs="Times New Roman"/>
          <w:sz w:val="28"/>
          <w:szCs w:val="28"/>
        </w:rPr>
        <w:t xml:space="preserve"> 3.19</w:t>
      </w:r>
      <w:r w:rsidR="00103A48"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020B" w:rsidRDefault="009E56D1" w:rsidP="002014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</w:t>
      </w:r>
      <w:r w:rsidR="00AB020B">
        <w:rPr>
          <w:rFonts w:ascii="Times New Roman" w:hAnsi="Times New Roman" w:cs="Times New Roman"/>
          <w:sz w:val="28"/>
          <w:szCs w:val="28"/>
        </w:rPr>
        <w:t>одпункт «ж» пунк</w:t>
      </w:r>
      <w:r>
        <w:rPr>
          <w:rFonts w:ascii="Times New Roman" w:hAnsi="Times New Roman" w:cs="Times New Roman"/>
          <w:sz w:val="28"/>
          <w:szCs w:val="28"/>
        </w:rPr>
        <w:t>та 4.1 признать утратившим силу.</w:t>
      </w:r>
      <w:r w:rsidR="00AB020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5818" w:rsidRPr="002014AE" w:rsidRDefault="009E56D1" w:rsidP="002014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B636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</w:t>
      </w:r>
      <w:r w:rsidR="00AE5818">
        <w:rPr>
          <w:rFonts w:ascii="Times New Roman CYR" w:hAnsi="Times New Roman CYR" w:cs="Times New Roman CYR"/>
          <w:sz w:val="28"/>
          <w:szCs w:val="28"/>
        </w:rPr>
        <w:t>ополнить Главой I</w:t>
      </w:r>
      <w:r w:rsidR="00AE5818">
        <w:rPr>
          <w:rFonts w:ascii="Times New Roman CYR" w:hAnsi="Times New Roman CYR" w:cs="Times New Roman CYR"/>
          <w:sz w:val="28"/>
          <w:szCs w:val="28"/>
          <w:lang w:val="en-US"/>
        </w:rPr>
        <w:t>X</w:t>
      </w:r>
      <w:r w:rsidR="00AE5818">
        <w:rPr>
          <w:rFonts w:ascii="Times New Roman CYR" w:hAnsi="Times New Roman CYR" w:cs="Times New Roman CYR"/>
          <w:sz w:val="28"/>
          <w:szCs w:val="28"/>
        </w:rPr>
        <w:t xml:space="preserve"> следующего содержания:</w:t>
      </w:r>
    </w:p>
    <w:p w:rsidR="00AE5818" w:rsidRDefault="00AE5818" w:rsidP="004844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E5818">
        <w:rPr>
          <w:rFonts w:ascii="Times New Roman CYR" w:hAnsi="Times New Roman CYR" w:cs="Times New Roman CYR"/>
          <w:sz w:val="28"/>
          <w:szCs w:val="28"/>
        </w:rPr>
        <w:t>«</w:t>
      </w:r>
      <w:r w:rsidRPr="00AE5818">
        <w:rPr>
          <w:rFonts w:ascii="Times New Roman CYR" w:hAnsi="Times New Roman CYR" w:cs="Times New Roman CYR"/>
          <w:b/>
          <w:sz w:val="28"/>
          <w:szCs w:val="28"/>
        </w:rPr>
        <w:t>Глава I</w:t>
      </w:r>
      <w:r w:rsidRPr="00AE5818">
        <w:rPr>
          <w:rFonts w:ascii="Times New Roman CYR" w:hAnsi="Times New Roman CYR" w:cs="Times New Roman CYR"/>
          <w:b/>
          <w:sz w:val="28"/>
          <w:szCs w:val="28"/>
          <w:lang w:val="en-US"/>
        </w:rPr>
        <w:t>X</w:t>
      </w:r>
      <w:r w:rsidRPr="00AE5818">
        <w:rPr>
          <w:rFonts w:ascii="Times New Roman CYR" w:hAnsi="Times New Roman CYR" w:cs="Times New Roman CYR"/>
          <w:b/>
          <w:sz w:val="28"/>
          <w:szCs w:val="28"/>
        </w:rPr>
        <w:t>. Представление информации о случаях отказа в выполнении распоряжения клиента о совершении операции с денежными средствами или иным имуществом</w:t>
      </w:r>
      <w:r w:rsidR="00484418">
        <w:rPr>
          <w:rFonts w:ascii="Times New Roman CYR" w:hAnsi="Times New Roman CYR" w:cs="Times New Roman CYR"/>
          <w:b/>
          <w:sz w:val="28"/>
          <w:szCs w:val="28"/>
        </w:rPr>
        <w:t xml:space="preserve">, </w:t>
      </w:r>
      <w:r w:rsidR="00484418" w:rsidRPr="00484418">
        <w:rPr>
          <w:rFonts w:ascii="Times New Roman" w:hAnsi="Times New Roman"/>
          <w:b/>
          <w:sz w:val="28"/>
          <w:szCs w:val="28"/>
        </w:rPr>
        <w:t>об устранении оснований, в соответствии с которыми принято решение об отказе в выполнении распоряжения клиента о совершении операции с денежными средствами или иным имуществом»</w:t>
      </w:r>
    </w:p>
    <w:p w:rsidR="00AE5818" w:rsidRPr="00AE5818" w:rsidRDefault="00AE5818" w:rsidP="00AE58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E5818">
        <w:rPr>
          <w:rFonts w:ascii="Times New Roman CYR" w:hAnsi="Times New Roman CYR" w:cs="Times New Roman CYR"/>
          <w:sz w:val="28"/>
          <w:szCs w:val="28"/>
        </w:rPr>
        <w:t>9.1. Информация о случаях отказа в выполнении распоряжения клиента о совершении операции по основаниям, указанным в пункте 11 статьи 7 Фед</w:t>
      </w:r>
      <w:r>
        <w:rPr>
          <w:rFonts w:ascii="Times New Roman CYR" w:hAnsi="Times New Roman CYR" w:cs="Times New Roman CYR"/>
          <w:sz w:val="28"/>
          <w:szCs w:val="28"/>
        </w:rPr>
        <w:t>ерального закона, направляется</w:t>
      </w:r>
      <w:r w:rsidR="002014AE">
        <w:rPr>
          <w:rFonts w:ascii="Times New Roman CYR" w:hAnsi="Times New Roman CYR" w:cs="Times New Roman CYR"/>
          <w:sz w:val="28"/>
          <w:szCs w:val="28"/>
        </w:rPr>
        <w:t xml:space="preserve"> организацией </w:t>
      </w:r>
      <w:r>
        <w:rPr>
          <w:rFonts w:ascii="Times New Roman CYR" w:hAnsi="Times New Roman CYR" w:cs="Times New Roman CYR"/>
          <w:sz w:val="28"/>
          <w:szCs w:val="28"/>
        </w:rPr>
        <w:t>и индивидуальным предпринимателем</w:t>
      </w:r>
      <w:r w:rsidRPr="00AE5818">
        <w:rPr>
          <w:rFonts w:ascii="Times New Roman CYR" w:hAnsi="Times New Roman CYR" w:cs="Times New Roman CYR"/>
          <w:sz w:val="28"/>
          <w:szCs w:val="28"/>
        </w:rPr>
        <w:t xml:space="preserve"> в </w:t>
      </w:r>
      <w:proofErr w:type="spellStart"/>
      <w:r w:rsidRPr="00AE5818">
        <w:rPr>
          <w:rFonts w:ascii="Times New Roman CYR" w:hAnsi="Times New Roman CYR" w:cs="Times New Roman CYR"/>
          <w:sz w:val="28"/>
          <w:szCs w:val="28"/>
        </w:rPr>
        <w:t>Росфинмониторинг</w:t>
      </w:r>
      <w:proofErr w:type="spellEnd"/>
      <w:r w:rsidRPr="00AE5818">
        <w:rPr>
          <w:rFonts w:ascii="Times New Roman CYR" w:hAnsi="Times New Roman CYR" w:cs="Times New Roman CYR"/>
          <w:sz w:val="28"/>
          <w:szCs w:val="28"/>
        </w:rPr>
        <w:t xml:space="preserve"> в срок не позднее рабочего дня, следующего за днем принятия решения о</w:t>
      </w:r>
      <w:r>
        <w:rPr>
          <w:rFonts w:ascii="Times New Roman CYR" w:hAnsi="Times New Roman CYR" w:cs="Times New Roman CYR"/>
          <w:sz w:val="28"/>
          <w:szCs w:val="28"/>
        </w:rPr>
        <w:t>б отказе от проведения операции</w:t>
      </w:r>
      <w:r w:rsidR="002014AE">
        <w:rPr>
          <w:rFonts w:ascii="Times New Roman CYR" w:hAnsi="Times New Roman CYR" w:cs="Times New Roman CYR"/>
          <w:sz w:val="28"/>
          <w:szCs w:val="28"/>
        </w:rPr>
        <w:t xml:space="preserve"> с денежными средствами или иным имуществом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AE5818">
        <w:rPr>
          <w:rFonts w:ascii="Times New Roman CYR" w:hAnsi="Times New Roman CYR" w:cs="Times New Roman CYR"/>
          <w:sz w:val="28"/>
          <w:szCs w:val="28"/>
        </w:rPr>
        <w:t xml:space="preserve"> в соответствии со структурой ФЭС 5-ФМ.</w:t>
      </w:r>
    </w:p>
    <w:p w:rsidR="00AE5818" w:rsidRPr="00AE5818" w:rsidRDefault="00AE5818" w:rsidP="00AE58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E5818">
        <w:rPr>
          <w:rFonts w:ascii="Times New Roman CYR" w:hAnsi="Times New Roman CYR" w:cs="Times New Roman CYR"/>
          <w:sz w:val="28"/>
          <w:szCs w:val="28"/>
        </w:rPr>
        <w:t xml:space="preserve">9.2. В целях информирования </w:t>
      </w:r>
      <w:proofErr w:type="spellStart"/>
      <w:r w:rsidRPr="00AE5818">
        <w:rPr>
          <w:rFonts w:ascii="Times New Roman CYR" w:hAnsi="Times New Roman CYR" w:cs="Times New Roman CYR"/>
          <w:sz w:val="28"/>
          <w:szCs w:val="28"/>
        </w:rPr>
        <w:t>Росфинмониторинга</w:t>
      </w:r>
      <w:proofErr w:type="spellEnd"/>
      <w:r w:rsidRPr="00AE5818">
        <w:rPr>
          <w:rFonts w:ascii="Times New Roman CYR" w:hAnsi="Times New Roman CYR" w:cs="Times New Roman CYR"/>
          <w:sz w:val="28"/>
          <w:szCs w:val="28"/>
        </w:rPr>
        <w:t xml:space="preserve"> об устранении указанных в пункте 11 статьи 7 Федерального закона оснований, в соответствии с которыми принято решение об отказе в выполнении распоряжения клиента о совершении операции</w:t>
      </w:r>
      <w:r w:rsidR="002014AE">
        <w:rPr>
          <w:rFonts w:ascii="Times New Roman CYR" w:hAnsi="Times New Roman CYR" w:cs="Times New Roman CYR"/>
          <w:sz w:val="28"/>
          <w:szCs w:val="28"/>
        </w:rPr>
        <w:t xml:space="preserve"> с денежными средствами или иным имуществом</w:t>
      </w:r>
      <w:r w:rsidRPr="00AE5818">
        <w:rPr>
          <w:rFonts w:ascii="Times New Roman CYR" w:hAnsi="Times New Roman CYR" w:cs="Times New Roman CYR"/>
          <w:sz w:val="28"/>
          <w:szCs w:val="28"/>
        </w:rPr>
        <w:t>, организация и индивидуальный предприниматель нап</w:t>
      </w:r>
      <w:r w:rsidR="00484418">
        <w:rPr>
          <w:rFonts w:ascii="Times New Roman CYR" w:hAnsi="Times New Roman CYR" w:cs="Times New Roman CYR"/>
          <w:sz w:val="28"/>
          <w:szCs w:val="28"/>
        </w:rPr>
        <w:t>равляю</w:t>
      </w:r>
      <w:r>
        <w:rPr>
          <w:rFonts w:ascii="Times New Roman CYR" w:hAnsi="Times New Roman CYR" w:cs="Times New Roman CYR"/>
          <w:sz w:val="28"/>
          <w:szCs w:val="28"/>
        </w:rPr>
        <w:t xml:space="preserve">т ранее представленное и </w:t>
      </w:r>
      <w:r w:rsidRPr="00AE5818">
        <w:rPr>
          <w:rFonts w:ascii="Times New Roman CYR" w:hAnsi="Times New Roman CYR" w:cs="Times New Roman CYR"/>
          <w:sz w:val="28"/>
          <w:szCs w:val="28"/>
        </w:rPr>
        <w:t>принятое сообщение об отказе по форме ФЭС 5-ФМ</w:t>
      </w:r>
      <w:r w:rsidR="00484418">
        <w:rPr>
          <w:rFonts w:ascii="Times New Roman CYR" w:hAnsi="Times New Roman CYR" w:cs="Times New Roman CYR"/>
          <w:sz w:val="28"/>
          <w:szCs w:val="28"/>
        </w:rPr>
        <w:t xml:space="preserve"> в соответствии с порядком удаления ранее представленного и принятого </w:t>
      </w:r>
      <w:proofErr w:type="spellStart"/>
      <w:r w:rsidR="00484418">
        <w:rPr>
          <w:rFonts w:ascii="Times New Roman CYR" w:hAnsi="Times New Roman CYR" w:cs="Times New Roman CYR"/>
          <w:sz w:val="28"/>
          <w:szCs w:val="28"/>
        </w:rPr>
        <w:lastRenderedPageBreak/>
        <w:t>Росфинмониторингом</w:t>
      </w:r>
      <w:proofErr w:type="spellEnd"/>
      <w:r w:rsidR="00484418">
        <w:rPr>
          <w:rFonts w:ascii="Times New Roman CYR" w:hAnsi="Times New Roman CYR" w:cs="Times New Roman CYR"/>
          <w:sz w:val="28"/>
          <w:szCs w:val="28"/>
        </w:rPr>
        <w:t xml:space="preserve"> ФЭС, установленным в пункте 3.18 настоящей Инструкции.</w:t>
      </w:r>
    </w:p>
    <w:p w:rsidR="00AE5818" w:rsidRPr="00AE5818" w:rsidRDefault="00484418" w:rsidP="00AE58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9.3</w:t>
      </w:r>
      <w:r w:rsidR="00AE5818" w:rsidRPr="00AE5818">
        <w:rPr>
          <w:rFonts w:ascii="Times New Roman CYR" w:hAnsi="Times New Roman CYR" w:cs="Times New Roman CYR"/>
          <w:sz w:val="28"/>
          <w:szCs w:val="28"/>
        </w:rPr>
        <w:t>. Структура наименования ФЭС 5-ФМ приведена в приложени</w:t>
      </w:r>
      <w:r w:rsidR="00AE5818">
        <w:rPr>
          <w:rFonts w:ascii="Times New Roman CYR" w:hAnsi="Times New Roman CYR" w:cs="Times New Roman CYR"/>
          <w:sz w:val="28"/>
          <w:szCs w:val="28"/>
        </w:rPr>
        <w:t>и № 16 к настояще</w:t>
      </w:r>
      <w:r>
        <w:rPr>
          <w:rFonts w:ascii="Times New Roman CYR" w:hAnsi="Times New Roman CYR" w:cs="Times New Roman CYR"/>
          <w:sz w:val="28"/>
          <w:szCs w:val="28"/>
        </w:rPr>
        <w:t>й Инструкции.».</w:t>
      </w:r>
    </w:p>
    <w:p w:rsidR="000E036D" w:rsidRDefault="00484418" w:rsidP="000E03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</w:t>
      </w:r>
      <w:r w:rsidR="000E036D">
        <w:rPr>
          <w:rFonts w:ascii="Times New Roman" w:hAnsi="Times New Roman" w:cs="Times New Roman"/>
          <w:sz w:val="28"/>
          <w:szCs w:val="28"/>
        </w:rPr>
        <w:t>риложен</w:t>
      </w:r>
      <w:r>
        <w:rPr>
          <w:rFonts w:ascii="Times New Roman" w:hAnsi="Times New Roman" w:cs="Times New Roman"/>
          <w:sz w:val="28"/>
          <w:szCs w:val="28"/>
        </w:rPr>
        <w:t>ие № 2 признать утратившим силу.</w:t>
      </w:r>
    </w:p>
    <w:p w:rsidR="000E036D" w:rsidRDefault="00484418" w:rsidP="000E03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D171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E036D">
        <w:rPr>
          <w:rFonts w:ascii="Times New Roman" w:hAnsi="Times New Roman" w:cs="Times New Roman"/>
          <w:sz w:val="28"/>
          <w:szCs w:val="28"/>
        </w:rPr>
        <w:t xml:space="preserve">приложении № 3 </w:t>
      </w:r>
      <w:r w:rsidR="002748BF" w:rsidRPr="001E1502">
        <w:rPr>
          <w:rFonts w:ascii="Times New Roman" w:hAnsi="Times New Roman" w:cs="Times New Roman"/>
          <w:sz w:val="28"/>
          <w:szCs w:val="28"/>
        </w:rPr>
        <w:t xml:space="preserve">(Справочник кодов видов организаций, индивидуальных предпринимателей, лиц, являющихся </w:t>
      </w:r>
      <w:r w:rsidR="002D6146" w:rsidRPr="001E1502">
        <w:rPr>
          <w:rFonts w:ascii="Times New Roman" w:hAnsi="Times New Roman" w:cs="Times New Roman"/>
          <w:sz w:val="28"/>
          <w:szCs w:val="28"/>
        </w:rPr>
        <w:t>с</w:t>
      </w:r>
      <w:r w:rsidR="000E036D">
        <w:rPr>
          <w:rFonts w:ascii="Times New Roman" w:hAnsi="Times New Roman" w:cs="Times New Roman"/>
          <w:sz w:val="28"/>
          <w:szCs w:val="28"/>
        </w:rPr>
        <w:t>убъектами федерального закона):</w:t>
      </w:r>
    </w:p>
    <w:p w:rsidR="00484418" w:rsidRDefault="00484418" w:rsidP="00D171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55B06" w:rsidRPr="007F4738">
        <w:rPr>
          <w:rFonts w:ascii="Times New Roman" w:hAnsi="Times New Roman" w:cs="Times New Roman"/>
          <w:sz w:val="28"/>
          <w:szCs w:val="28"/>
        </w:rPr>
        <w:t>наименование</w:t>
      </w:r>
      <w:r w:rsidR="002748BF" w:rsidRPr="007F4738">
        <w:rPr>
          <w:rFonts w:ascii="Times New Roman" w:hAnsi="Times New Roman" w:cs="Times New Roman"/>
          <w:sz w:val="28"/>
          <w:szCs w:val="28"/>
        </w:rPr>
        <w:t xml:space="preserve"> кода 120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17198" w:rsidRDefault="00555B06" w:rsidP="00D171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«Организаторы азартных игр»;</w:t>
      </w:r>
    </w:p>
    <w:p w:rsidR="002D6146" w:rsidRPr="007F4738" w:rsidRDefault="00484418" w:rsidP="00D171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D6146" w:rsidRPr="007F4738">
        <w:rPr>
          <w:rFonts w:ascii="Times New Roman" w:hAnsi="Times New Roman" w:cs="Times New Roman"/>
          <w:sz w:val="28"/>
          <w:szCs w:val="28"/>
        </w:rPr>
        <w:t>после строки</w:t>
      </w:r>
      <w:r w:rsidR="00FF00AE" w:rsidRPr="007F4738">
        <w:rPr>
          <w:rFonts w:ascii="Times New Roman" w:hAnsi="Times New Roman" w:cs="Times New Roman"/>
          <w:sz w:val="28"/>
          <w:szCs w:val="28"/>
        </w:rPr>
        <w:t>, содержащей наименование кода 120, дополнить строкой следующего содержания:</w:t>
      </w:r>
    </w:p>
    <w:p w:rsidR="00FF00AE" w:rsidRPr="007F4738" w:rsidRDefault="00FF00AE" w:rsidP="001E1502">
      <w:pPr>
        <w:pStyle w:val="a8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d"/>
        <w:tblW w:w="9498" w:type="dxa"/>
        <w:tblInd w:w="-5" w:type="dxa"/>
        <w:tblLook w:val="04A0" w:firstRow="1" w:lastRow="0" w:firstColumn="1" w:lastColumn="0" w:noHBand="0" w:noVBand="1"/>
      </w:tblPr>
      <w:tblGrid>
        <w:gridCol w:w="1345"/>
        <w:gridCol w:w="8153"/>
      </w:tblGrid>
      <w:tr w:rsidR="002D6146" w:rsidRPr="007F4738" w:rsidTr="00022F7A">
        <w:trPr>
          <w:trHeight w:val="234"/>
        </w:trPr>
        <w:tc>
          <w:tcPr>
            <w:tcW w:w="1345" w:type="dxa"/>
          </w:tcPr>
          <w:p w:rsidR="002D6146" w:rsidRPr="007F4738" w:rsidRDefault="002D6146" w:rsidP="001E1502">
            <w:pPr>
              <w:pStyle w:val="a8"/>
              <w:autoSpaceDE w:val="0"/>
              <w:autoSpaceDN w:val="0"/>
              <w:adjustRightInd w:val="0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8153" w:type="dxa"/>
          </w:tcPr>
          <w:p w:rsidR="002D6146" w:rsidRPr="007F4738" w:rsidRDefault="002D6146" w:rsidP="00022F7A">
            <w:pPr>
              <w:pStyle w:val="a8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Операторы лотерей</w:t>
            </w:r>
          </w:p>
        </w:tc>
      </w:tr>
    </w:tbl>
    <w:p w:rsidR="002748BF" w:rsidRDefault="00FF00AE" w:rsidP="001E15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B32CD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F4738">
        <w:rPr>
          <w:rFonts w:ascii="Times New Roman" w:hAnsi="Times New Roman" w:cs="Times New Roman"/>
          <w:sz w:val="28"/>
          <w:szCs w:val="28"/>
        </w:rPr>
        <w:t>»</w:t>
      </w:r>
      <w:r w:rsidR="007A3864" w:rsidRPr="007F4738">
        <w:rPr>
          <w:rFonts w:ascii="Times New Roman" w:hAnsi="Times New Roman" w:cs="Times New Roman"/>
          <w:sz w:val="28"/>
          <w:szCs w:val="28"/>
        </w:rPr>
        <w:t>;</w:t>
      </w:r>
    </w:p>
    <w:p w:rsidR="00D17198" w:rsidRPr="007F4738" w:rsidRDefault="00484418" w:rsidP="00D171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17198" w:rsidRPr="007F4738">
        <w:rPr>
          <w:rFonts w:ascii="Times New Roman" w:hAnsi="Times New Roman" w:cs="Times New Roman"/>
          <w:sz w:val="28"/>
          <w:szCs w:val="28"/>
        </w:rPr>
        <w:t xml:space="preserve">после строки, </w:t>
      </w:r>
      <w:r w:rsidR="00D17198">
        <w:rPr>
          <w:rFonts w:ascii="Times New Roman" w:hAnsi="Times New Roman" w:cs="Times New Roman"/>
          <w:sz w:val="28"/>
          <w:szCs w:val="28"/>
        </w:rPr>
        <w:t>содержащей наименование кода 153</w:t>
      </w:r>
      <w:r w:rsidR="00022F7A">
        <w:rPr>
          <w:rFonts w:ascii="Times New Roman" w:hAnsi="Times New Roman" w:cs="Times New Roman"/>
          <w:sz w:val="28"/>
          <w:szCs w:val="28"/>
        </w:rPr>
        <w:t>, дополнить строками</w:t>
      </w:r>
      <w:r w:rsidR="00D17198" w:rsidRPr="007F473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17198" w:rsidRPr="007F4738" w:rsidRDefault="00D17198" w:rsidP="00D17198">
      <w:pPr>
        <w:pStyle w:val="a8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d"/>
        <w:tblW w:w="9498" w:type="dxa"/>
        <w:tblInd w:w="-5" w:type="dxa"/>
        <w:tblLook w:val="04A0" w:firstRow="1" w:lastRow="0" w:firstColumn="1" w:lastColumn="0" w:noHBand="0" w:noVBand="1"/>
      </w:tblPr>
      <w:tblGrid>
        <w:gridCol w:w="1345"/>
        <w:gridCol w:w="8153"/>
      </w:tblGrid>
      <w:tr w:rsidR="00D17198" w:rsidRPr="007F4738" w:rsidTr="00106396">
        <w:tc>
          <w:tcPr>
            <w:tcW w:w="1345" w:type="dxa"/>
          </w:tcPr>
          <w:p w:rsidR="00D17198" w:rsidRPr="007F4738" w:rsidRDefault="002121BF" w:rsidP="00106396">
            <w:pPr>
              <w:pStyle w:val="a8"/>
              <w:autoSpaceDE w:val="0"/>
              <w:autoSpaceDN w:val="0"/>
              <w:adjustRightInd w:val="0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8153" w:type="dxa"/>
          </w:tcPr>
          <w:p w:rsidR="00D17198" w:rsidRPr="007F4738" w:rsidRDefault="00D17198" w:rsidP="00D171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Аудиторские орга</w:t>
            </w:r>
            <w:r w:rsidR="00022F7A">
              <w:rPr>
                <w:rFonts w:ascii="Times New Roman" w:hAnsi="Times New Roman" w:cs="Times New Roman"/>
                <w:sz w:val="28"/>
                <w:szCs w:val="28"/>
              </w:rPr>
              <w:t>низации</w:t>
            </w:r>
          </w:p>
        </w:tc>
      </w:tr>
      <w:tr w:rsidR="00022F7A" w:rsidRPr="007F4738" w:rsidTr="00022F7A">
        <w:trPr>
          <w:trHeight w:val="290"/>
        </w:trPr>
        <w:tc>
          <w:tcPr>
            <w:tcW w:w="1345" w:type="dxa"/>
          </w:tcPr>
          <w:p w:rsidR="00022F7A" w:rsidRDefault="002121BF" w:rsidP="00106396">
            <w:pPr>
              <w:pStyle w:val="a8"/>
              <w:autoSpaceDE w:val="0"/>
              <w:autoSpaceDN w:val="0"/>
              <w:adjustRightInd w:val="0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8153" w:type="dxa"/>
          </w:tcPr>
          <w:p w:rsidR="00022F7A" w:rsidRDefault="00022F7A" w:rsidP="00D171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аудиторы</w:t>
            </w:r>
          </w:p>
        </w:tc>
      </w:tr>
    </w:tbl>
    <w:p w:rsidR="00022F7A" w:rsidRDefault="00D17198" w:rsidP="00022F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22F7A" w:rsidRPr="007F4738">
        <w:rPr>
          <w:rFonts w:ascii="Times New Roman" w:hAnsi="Times New Roman" w:cs="Times New Roman"/>
          <w:sz w:val="28"/>
          <w:szCs w:val="28"/>
        </w:rPr>
        <w:t>»;</w:t>
      </w:r>
    </w:p>
    <w:p w:rsidR="00484418" w:rsidRDefault="00484418" w:rsidP="001E15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A3864" w:rsidRPr="007F4738">
        <w:rPr>
          <w:rFonts w:ascii="Times New Roman" w:hAnsi="Times New Roman" w:cs="Times New Roman"/>
          <w:sz w:val="28"/>
          <w:szCs w:val="28"/>
        </w:rPr>
        <w:t xml:space="preserve">наименование кода 220 изложить в следующей редакции: </w:t>
      </w:r>
    </w:p>
    <w:p w:rsidR="007A3864" w:rsidRPr="007F4738" w:rsidRDefault="007A3864" w:rsidP="001E15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«Операторы связи, занимающие существенное положение в сети связи общего пользования, которые имеют право самостоятельно оказывать услуги связи по передаче данных»;</w:t>
      </w:r>
    </w:p>
    <w:p w:rsidR="007A3864" w:rsidRPr="007F4738" w:rsidRDefault="00484418" w:rsidP="001E1502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7A3864" w:rsidRPr="007F4738">
        <w:rPr>
          <w:rFonts w:ascii="Times New Roman" w:hAnsi="Times New Roman" w:cs="Times New Roman"/>
          <w:sz w:val="28"/>
          <w:szCs w:val="28"/>
        </w:rPr>
        <w:t>после строки, содержащей наименование кода 220, дополнить строками следующего содержания:</w:t>
      </w:r>
    </w:p>
    <w:p w:rsidR="007A3864" w:rsidRPr="007F4738" w:rsidRDefault="007A3864" w:rsidP="001E1502">
      <w:pPr>
        <w:pStyle w:val="ConsPlusNormal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8"/>
        <w:gridCol w:w="8290"/>
      </w:tblGrid>
      <w:tr w:rsidR="007A3864" w:rsidRPr="007F4738" w:rsidTr="00B32CD8">
        <w:tc>
          <w:tcPr>
            <w:tcW w:w="1208" w:type="dxa"/>
          </w:tcPr>
          <w:p w:rsidR="007A3864" w:rsidRPr="007F4738" w:rsidRDefault="00B32CD8" w:rsidP="001E1502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7A3864" w:rsidRPr="007F4738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8290" w:type="dxa"/>
          </w:tcPr>
          <w:p w:rsidR="007A3864" w:rsidRPr="007F4738" w:rsidRDefault="00484418" w:rsidP="001E1502">
            <w:pPr>
              <w:pStyle w:val="ConsPlusNormal"/>
              <w:spacing w:line="360" w:lineRule="auto"/>
              <w:ind w:hanging="6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3864" w:rsidRPr="007F4738">
              <w:rPr>
                <w:rFonts w:ascii="Times New Roman" w:hAnsi="Times New Roman" w:cs="Times New Roman"/>
                <w:sz w:val="28"/>
                <w:szCs w:val="28"/>
              </w:rPr>
              <w:t>Операторы инвестиционных платформ</w:t>
            </w:r>
          </w:p>
        </w:tc>
      </w:tr>
      <w:tr w:rsidR="007A3864" w:rsidRPr="007F4738" w:rsidTr="00484418">
        <w:trPr>
          <w:trHeight w:val="299"/>
        </w:trPr>
        <w:tc>
          <w:tcPr>
            <w:tcW w:w="1208" w:type="dxa"/>
          </w:tcPr>
          <w:p w:rsidR="007A3864" w:rsidRPr="007F4738" w:rsidRDefault="00B32CD8" w:rsidP="001E1502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</w:t>
            </w:r>
            <w:r w:rsidR="007A3864" w:rsidRPr="007F473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8290" w:type="dxa"/>
          </w:tcPr>
          <w:p w:rsidR="007A3864" w:rsidRPr="007F4738" w:rsidRDefault="007A3864" w:rsidP="001E1502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Операторы финансовых платформ</w:t>
            </w:r>
          </w:p>
        </w:tc>
      </w:tr>
      <w:tr w:rsidR="00484418" w:rsidRPr="007F4738" w:rsidTr="00484418">
        <w:trPr>
          <w:trHeight w:val="299"/>
        </w:trPr>
        <w:tc>
          <w:tcPr>
            <w:tcW w:w="1208" w:type="dxa"/>
          </w:tcPr>
          <w:p w:rsidR="00484418" w:rsidRDefault="00484418" w:rsidP="001E1502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250</w:t>
            </w:r>
          </w:p>
        </w:tc>
        <w:tc>
          <w:tcPr>
            <w:tcW w:w="8290" w:type="dxa"/>
          </w:tcPr>
          <w:p w:rsidR="00484418" w:rsidRPr="007F4738" w:rsidRDefault="00484418" w:rsidP="001E1502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Операторы информационных систем, в которых осуществляется выпуск цифровых финансовых активов</w:t>
            </w:r>
          </w:p>
        </w:tc>
      </w:tr>
      <w:tr w:rsidR="00484418" w:rsidRPr="007F4738" w:rsidTr="00484418">
        <w:trPr>
          <w:trHeight w:val="299"/>
        </w:trPr>
        <w:tc>
          <w:tcPr>
            <w:tcW w:w="1208" w:type="dxa"/>
          </w:tcPr>
          <w:p w:rsidR="00484418" w:rsidRDefault="00484418" w:rsidP="001E1502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260</w:t>
            </w:r>
          </w:p>
        </w:tc>
        <w:tc>
          <w:tcPr>
            <w:tcW w:w="8290" w:type="dxa"/>
          </w:tcPr>
          <w:p w:rsidR="00484418" w:rsidRDefault="00484418" w:rsidP="001E1502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Операторы обмена цифровых финансовых активов</w:t>
            </w:r>
          </w:p>
        </w:tc>
      </w:tr>
    </w:tbl>
    <w:p w:rsidR="007A3864" w:rsidRPr="007F4738" w:rsidRDefault="00B32CD8" w:rsidP="00B32CD8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0E398C">
        <w:rPr>
          <w:rFonts w:ascii="Times New Roman" w:hAnsi="Times New Roman" w:cs="Times New Roman"/>
          <w:sz w:val="28"/>
          <w:szCs w:val="28"/>
        </w:rPr>
        <w:t>».</w:t>
      </w:r>
    </w:p>
    <w:p w:rsidR="00D17198" w:rsidRDefault="000E398C" w:rsidP="00D171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В</w:t>
      </w:r>
      <w:r w:rsidR="00D17198">
        <w:rPr>
          <w:rFonts w:ascii="Times New Roman" w:hAnsi="Times New Roman" w:cs="Times New Roman"/>
          <w:sz w:val="28"/>
          <w:szCs w:val="28"/>
        </w:rPr>
        <w:t xml:space="preserve"> приложении № 4 </w:t>
      </w:r>
      <w:r w:rsidR="00163CB8" w:rsidRPr="001E1502">
        <w:rPr>
          <w:rFonts w:ascii="Times New Roman" w:hAnsi="Times New Roman" w:cs="Times New Roman"/>
          <w:sz w:val="28"/>
          <w:szCs w:val="28"/>
        </w:rPr>
        <w:t xml:space="preserve">(Справочник кодов видов операций, информация о которых представляется в </w:t>
      </w:r>
      <w:proofErr w:type="spellStart"/>
      <w:r w:rsidR="00163CB8" w:rsidRPr="001E1502">
        <w:rPr>
          <w:rFonts w:ascii="Times New Roman" w:hAnsi="Times New Roman" w:cs="Times New Roman"/>
          <w:sz w:val="28"/>
          <w:szCs w:val="28"/>
        </w:rPr>
        <w:t>Росфинмониторинг</w:t>
      </w:r>
      <w:proofErr w:type="spellEnd"/>
      <w:r w:rsidR="00163CB8" w:rsidRPr="001E1502">
        <w:rPr>
          <w:rFonts w:ascii="Times New Roman" w:hAnsi="Times New Roman" w:cs="Times New Roman"/>
          <w:sz w:val="28"/>
          <w:szCs w:val="28"/>
        </w:rPr>
        <w:t>):</w:t>
      </w:r>
    </w:p>
    <w:p w:rsidR="000E398C" w:rsidRDefault="000E398C" w:rsidP="00D171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63CB8" w:rsidRPr="007F4738">
        <w:rPr>
          <w:rFonts w:ascii="Times New Roman" w:hAnsi="Times New Roman" w:cs="Times New Roman"/>
          <w:sz w:val="28"/>
          <w:szCs w:val="28"/>
        </w:rPr>
        <w:t xml:space="preserve">наименование кода 5006 изложить в следующей редакции: </w:t>
      </w:r>
    </w:p>
    <w:p w:rsidR="00D17198" w:rsidRDefault="00163CB8" w:rsidP="00D171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«</w:t>
      </w:r>
      <w:r w:rsidR="00EC5780" w:rsidRPr="007F4738">
        <w:rPr>
          <w:rFonts w:ascii="Times New Roman" w:hAnsi="Times New Roman" w:cs="Times New Roman"/>
          <w:sz w:val="28"/>
          <w:szCs w:val="28"/>
        </w:rPr>
        <w:t>Получение денежных средств в виде платы за участие в азартных играх, в том числе проводимых в электронной форме, и выплата денежных средств в виде выигрыша, полученного от участия в азартных играх»</w:t>
      </w:r>
      <w:r w:rsidRPr="007F4738">
        <w:rPr>
          <w:rFonts w:ascii="Times New Roman" w:hAnsi="Times New Roman" w:cs="Times New Roman"/>
          <w:sz w:val="28"/>
          <w:szCs w:val="28"/>
        </w:rPr>
        <w:t>;</w:t>
      </w:r>
    </w:p>
    <w:p w:rsidR="00EC5780" w:rsidRPr="00D17198" w:rsidRDefault="000E398C" w:rsidP="002014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C5780" w:rsidRPr="00D17198">
        <w:rPr>
          <w:rFonts w:ascii="Times New Roman" w:hAnsi="Times New Roman" w:cs="Times New Roman"/>
          <w:sz w:val="28"/>
          <w:szCs w:val="28"/>
        </w:rPr>
        <w:t>после строки</w:t>
      </w:r>
    </w:p>
    <w:p w:rsidR="00EC5780" w:rsidRPr="007F4738" w:rsidRDefault="00EC5780" w:rsidP="002014AE">
      <w:pPr>
        <w:pStyle w:val="a8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d"/>
        <w:tblW w:w="9498" w:type="dxa"/>
        <w:tblInd w:w="-5" w:type="dxa"/>
        <w:tblLook w:val="04A0" w:firstRow="1" w:lastRow="0" w:firstColumn="1" w:lastColumn="0" w:noHBand="0" w:noVBand="1"/>
      </w:tblPr>
      <w:tblGrid>
        <w:gridCol w:w="1485"/>
        <w:gridCol w:w="8013"/>
      </w:tblGrid>
      <w:tr w:rsidR="00EC5780" w:rsidRPr="007F4738" w:rsidTr="002014AE">
        <w:trPr>
          <w:trHeight w:val="1326"/>
        </w:trPr>
        <w:tc>
          <w:tcPr>
            <w:tcW w:w="1485" w:type="dxa"/>
          </w:tcPr>
          <w:p w:rsidR="00EC5780" w:rsidRPr="007F4738" w:rsidRDefault="00B44A85" w:rsidP="001E1502">
            <w:pPr>
              <w:pStyle w:val="a8"/>
              <w:autoSpaceDE w:val="0"/>
              <w:autoSpaceDN w:val="0"/>
              <w:adjustRightInd w:val="0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5007</w:t>
            </w:r>
          </w:p>
        </w:tc>
        <w:tc>
          <w:tcPr>
            <w:tcW w:w="8013" w:type="dxa"/>
          </w:tcPr>
          <w:p w:rsidR="00EC5780" w:rsidRPr="007F4738" w:rsidRDefault="00FF00AE" w:rsidP="001E15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Предоставление юридическим лицом, не являющимся кредитной организацией, беспроцентных займов физическому лицу и (или) другому юридическому лицу, а также получение такого займа</w:t>
            </w:r>
          </w:p>
        </w:tc>
      </w:tr>
    </w:tbl>
    <w:p w:rsidR="00EC5780" w:rsidRPr="007F4738" w:rsidRDefault="00FF00AE" w:rsidP="001E15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B32CD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F4738">
        <w:rPr>
          <w:rFonts w:ascii="Times New Roman" w:hAnsi="Times New Roman" w:cs="Times New Roman"/>
          <w:sz w:val="28"/>
          <w:szCs w:val="28"/>
        </w:rPr>
        <w:t>»</w:t>
      </w:r>
    </w:p>
    <w:p w:rsidR="00EC5780" w:rsidRPr="007F4738" w:rsidRDefault="00EC5780" w:rsidP="00B32C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 xml:space="preserve"> дополнить строкой следующего содержания:</w:t>
      </w:r>
    </w:p>
    <w:p w:rsidR="00EC5780" w:rsidRPr="007F4738" w:rsidRDefault="00EC5780" w:rsidP="00B32C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d"/>
        <w:tblW w:w="9498" w:type="dxa"/>
        <w:tblInd w:w="-5" w:type="dxa"/>
        <w:tblLook w:val="04A0" w:firstRow="1" w:lastRow="0" w:firstColumn="1" w:lastColumn="0" w:noHBand="0" w:noVBand="1"/>
      </w:tblPr>
      <w:tblGrid>
        <w:gridCol w:w="1485"/>
        <w:gridCol w:w="8013"/>
      </w:tblGrid>
      <w:tr w:rsidR="00EC5780" w:rsidRPr="007F4738" w:rsidTr="002014AE">
        <w:trPr>
          <w:trHeight w:val="800"/>
        </w:trPr>
        <w:tc>
          <w:tcPr>
            <w:tcW w:w="1485" w:type="dxa"/>
          </w:tcPr>
          <w:p w:rsidR="00EC5780" w:rsidRPr="007F4738" w:rsidRDefault="00B44A85" w:rsidP="001E1502">
            <w:pPr>
              <w:pStyle w:val="a8"/>
              <w:autoSpaceDE w:val="0"/>
              <w:autoSpaceDN w:val="0"/>
              <w:adjustRightInd w:val="0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5008</w:t>
            </w:r>
          </w:p>
        </w:tc>
        <w:tc>
          <w:tcPr>
            <w:tcW w:w="8013" w:type="dxa"/>
          </w:tcPr>
          <w:p w:rsidR="00EC5780" w:rsidRPr="007F4738" w:rsidRDefault="00A674B4" w:rsidP="000E3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Выплата денежных средств в виде выигрыша, полученного от участия в лотерее</w:t>
            </w:r>
          </w:p>
        </w:tc>
      </w:tr>
    </w:tbl>
    <w:p w:rsidR="00EC5780" w:rsidRPr="007F4738" w:rsidRDefault="00FF00AE" w:rsidP="001E15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B32CD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F4738">
        <w:rPr>
          <w:rFonts w:ascii="Times New Roman" w:hAnsi="Times New Roman" w:cs="Times New Roman"/>
          <w:sz w:val="28"/>
          <w:szCs w:val="28"/>
        </w:rPr>
        <w:t>»</w:t>
      </w:r>
      <w:r w:rsidR="000E398C">
        <w:rPr>
          <w:rFonts w:ascii="Times New Roman" w:hAnsi="Times New Roman" w:cs="Times New Roman"/>
          <w:sz w:val="28"/>
          <w:szCs w:val="28"/>
        </w:rPr>
        <w:t>.</w:t>
      </w:r>
    </w:p>
    <w:p w:rsidR="00D14264" w:rsidRDefault="001B7393" w:rsidP="00D142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В </w:t>
      </w:r>
      <w:r w:rsidR="00600573">
        <w:rPr>
          <w:rFonts w:ascii="Times New Roman" w:hAnsi="Times New Roman" w:cs="Times New Roman"/>
          <w:sz w:val="28"/>
          <w:szCs w:val="28"/>
        </w:rPr>
        <w:t xml:space="preserve">приложении № 7 </w:t>
      </w:r>
      <w:r w:rsidR="007A3864" w:rsidRPr="001E1502">
        <w:rPr>
          <w:rFonts w:ascii="Times New Roman" w:hAnsi="Times New Roman" w:cs="Times New Roman"/>
          <w:sz w:val="28"/>
          <w:szCs w:val="28"/>
        </w:rPr>
        <w:t xml:space="preserve">(Справочник кодов видов документов, удостоверяющих личность или подтверждающих право иностранного гражданина или лица без гражданства на пребывание (проживание) в Российской Федерации) </w:t>
      </w:r>
      <w:r w:rsidR="00D14264">
        <w:rPr>
          <w:rFonts w:ascii="Times New Roman" w:hAnsi="Times New Roman" w:cs="Times New Roman"/>
          <w:sz w:val="28"/>
          <w:szCs w:val="28"/>
        </w:rPr>
        <w:t>строку</w:t>
      </w:r>
    </w:p>
    <w:p w:rsidR="00D14264" w:rsidRPr="007F4738" w:rsidRDefault="00D14264" w:rsidP="00D14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d"/>
        <w:tblW w:w="9639" w:type="dxa"/>
        <w:tblInd w:w="-147" w:type="dxa"/>
        <w:tblLook w:val="04A0" w:firstRow="1" w:lastRow="0" w:firstColumn="1" w:lastColumn="0" w:noHBand="0" w:noVBand="1"/>
      </w:tblPr>
      <w:tblGrid>
        <w:gridCol w:w="1485"/>
        <w:gridCol w:w="8154"/>
      </w:tblGrid>
      <w:tr w:rsidR="00A670E4" w:rsidRPr="007F4738" w:rsidTr="00D14264">
        <w:trPr>
          <w:trHeight w:val="391"/>
        </w:trPr>
        <w:tc>
          <w:tcPr>
            <w:tcW w:w="1485" w:type="dxa"/>
          </w:tcPr>
          <w:p w:rsidR="00A670E4" w:rsidRPr="007F4738" w:rsidRDefault="00E72BEB" w:rsidP="001E1502">
            <w:pPr>
              <w:pStyle w:val="a8"/>
              <w:autoSpaceDE w:val="0"/>
              <w:autoSpaceDN w:val="0"/>
              <w:adjustRightInd w:val="0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670E4" w:rsidRPr="007F473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154" w:type="dxa"/>
          </w:tcPr>
          <w:p w:rsidR="00A670E4" w:rsidRPr="007F4738" w:rsidRDefault="00A670E4" w:rsidP="00B32C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Удостоверение личности моряка/паспорт моряка</w:t>
            </w:r>
          </w:p>
        </w:tc>
      </w:tr>
    </w:tbl>
    <w:p w:rsidR="00A670E4" w:rsidRPr="007F4738" w:rsidRDefault="00A670E4" w:rsidP="001E1502">
      <w:pPr>
        <w:pStyle w:val="a8"/>
        <w:autoSpaceDE w:val="0"/>
        <w:autoSpaceDN w:val="0"/>
        <w:adjustRightInd w:val="0"/>
        <w:spacing w:after="0" w:line="36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B32CD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F4738">
        <w:rPr>
          <w:rFonts w:ascii="Times New Roman" w:hAnsi="Times New Roman" w:cs="Times New Roman"/>
          <w:sz w:val="28"/>
          <w:szCs w:val="28"/>
        </w:rPr>
        <w:t>»</w:t>
      </w:r>
    </w:p>
    <w:p w:rsidR="00600573" w:rsidRDefault="001B7393" w:rsidP="00600573">
      <w:pPr>
        <w:pStyle w:val="a8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признать утратившей силу.</w:t>
      </w:r>
    </w:p>
    <w:p w:rsidR="00A670E4" w:rsidRPr="007F4738" w:rsidRDefault="001B7393" w:rsidP="00600573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600573">
        <w:rPr>
          <w:rFonts w:ascii="Times New Roman" w:hAnsi="Times New Roman" w:cs="Times New Roman"/>
          <w:sz w:val="28"/>
          <w:szCs w:val="28"/>
        </w:rPr>
        <w:t xml:space="preserve"> </w:t>
      </w:r>
      <w:r w:rsidR="00A670E4" w:rsidRPr="007F4738">
        <w:rPr>
          <w:rFonts w:ascii="Times New Roman" w:hAnsi="Times New Roman" w:cs="Times New Roman"/>
          <w:sz w:val="28"/>
          <w:szCs w:val="28"/>
        </w:rPr>
        <w:t>Справочник кодов драгоценных металлов и драгоценных камней, ювелирных изде</w:t>
      </w:r>
      <w:r w:rsidR="00600573">
        <w:rPr>
          <w:rFonts w:ascii="Times New Roman" w:hAnsi="Times New Roman" w:cs="Times New Roman"/>
          <w:sz w:val="28"/>
          <w:szCs w:val="28"/>
        </w:rPr>
        <w:t>лий из них и лома таких изделий (приложение № 8)</w:t>
      </w:r>
      <w:r w:rsidR="00A670E4" w:rsidRPr="007F473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670E4" w:rsidRDefault="00A670E4" w:rsidP="0032447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«</w:t>
      </w:r>
      <w:r w:rsidR="00324479">
        <w:rPr>
          <w:rFonts w:ascii="Times New Roman" w:hAnsi="Times New Roman" w:cs="Times New Roman"/>
          <w:sz w:val="28"/>
          <w:szCs w:val="28"/>
        </w:rPr>
        <w:t>СПРАВОЧНИК КОДОВ ДРАГОЦЕННЫХ МЕТАЛЛОВ И ДРАГОЦЕННЫХ КАМНЕЙ, ЮВЕЛИРНЫХ ИЗДЕЛИЙ ИЗ НИХ И ЛОМА ТАКИХ ИЗДЕЛИЙ</w:t>
      </w:r>
    </w:p>
    <w:p w:rsidR="00324479" w:rsidRPr="007F4738" w:rsidRDefault="00324479" w:rsidP="001E150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8296"/>
      </w:tblGrid>
      <w:tr w:rsidR="00A670E4" w:rsidRPr="007F4738" w:rsidTr="00B32CD8">
        <w:tc>
          <w:tcPr>
            <w:tcW w:w="1134" w:type="dxa"/>
          </w:tcPr>
          <w:p w:rsidR="00A670E4" w:rsidRPr="007F4738" w:rsidRDefault="00A670E4" w:rsidP="001E150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296" w:type="dxa"/>
          </w:tcPr>
          <w:p w:rsidR="00A670E4" w:rsidRPr="007F4738" w:rsidRDefault="00A670E4" w:rsidP="001E150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A670E4" w:rsidRPr="007F4738" w:rsidTr="00B32CD8">
        <w:tc>
          <w:tcPr>
            <w:tcW w:w="1134" w:type="dxa"/>
          </w:tcPr>
          <w:p w:rsidR="00A670E4" w:rsidRPr="007F4738" w:rsidRDefault="00B32CD8" w:rsidP="001E150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670E4" w:rsidRPr="007F4738">
              <w:rPr>
                <w:rFonts w:ascii="Times New Roman" w:hAnsi="Times New Roman" w:cs="Times New Roman"/>
                <w:sz w:val="28"/>
                <w:szCs w:val="28"/>
              </w:rPr>
              <w:t>А20</w:t>
            </w:r>
          </w:p>
        </w:tc>
        <w:tc>
          <w:tcPr>
            <w:tcW w:w="8296" w:type="dxa"/>
          </w:tcPr>
          <w:p w:rsidR="00A670E4" w:rsidRPr="007F4738" w:rsidRDefault="00A670E4" w:rsidP="001E150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 xml:space="preserve">Серебро </w:t>
            </w:r>
          </w:p>
        </w:tc>
      </w:tr>
      <w:tr w:rsidR="00A670E4" w:rsidRPr="007F4738" w:rsidTr="00B32CD8">
        <w:tc>
          <w:tcPr>
            <w:tcW w:w="1134" w:type="dxa"/>
          </w:tcPr>
          <w:p w:rsidR="00A670E4" w:rsidRPr="007F4738" w:rsidRDefault="00B32CD8" w:rsidP="001E150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670E4" w:rsidRPr="007F4738">
              <w:rPr>
                <w:rFonts w:ascii="Times New Roman" w:hAnsi="Times New Roman" w:cs="Times New Roman"/>
                <w:sz w:val="28"/>
                <w:szCs w:val="28"/>
              </w:rPr>
              <w:t>А30</w:t>
            </w:r>
          </w:p>
        </w:tc>
        <w:tc>
          <w:tcPr>
            <w:tcW w:w="8296" w:type="dxa"/>
          </w:tcPr>
          <w:p w:rsidR="00A670E4" w:rsidRPr="007F4738" w:rsidRDefault="00A670E4" w:rsidP="001E150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 xml:space="preserve">Родий </w:t>
            </w:r>
          </w:p>
        </w:tc>
      </w:tr>
      <w:tr w:rsidR="00A670E4" w:rsidRPr="007F4738" w:rsidTr="00B32CD8">
        <w:tc>
          <w:tcPr>
            <w:tcW w:w="1134" w:type="dxa"/>
          </w:tcPr>
          <w:p w:rsidR="00A670E4" w:rsidRPr="007F4738" w:rsidRDefault="00B32CD8" w:rsidP="001E150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670E4" w:rsidRPr="007F4738">
              <w:rPr>
                <w:rFonts w:ascii="Times New Roman" w:hAnsi="Times New Roman" w:cs="Times New Roman"/>
                <w:sz w:val="28"/>
                <w:szCs w:val="28"/>
              </w:rPr>
              <w:t>А33</w:t>
            </w:r>
          </w:p>
        </w:tc>
        <w:tc>
          <w:tcPr>
            <w:tcW w:w="8296" w:type="dxa"/>
          </w:tcPr>
          <w:p w:rsidR="00A670E4" w:rsidRPr="007F4738" w:rsidRDefault="00A670E4" w:rsidP="001E150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 xml:space="preserve">Палладий </w:t>
            </w:r>
          </w:p>
        </w:tc>
      </w:tr>
      <w:tr w:rsidR="00A670E4" w:rsidRPr="007F4738" w:rsidTr="00B32CD8">
        <w:tc>
          <w:tcPr>
            <w:tcW w:w="1134" w:type="dxa"/>
          </w:tcPr>
          <w:p w:rsidR="00A670E4" w:rsidRPr="007F4738" w:rsidRDefault="00B32CD8" w:rsidP="001E150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670E4" w:rsidRPr="007F4738">
              <w:rPr>
                <w:rFonts w:ascii="Times New Roman" w:hAnsi="Times New Roman" w:cs="Times New Roman"/>
                <w:sz w:val="28"/>
                <w:szCs w:val="28"/>
              </w:rPr>
              <w:t>А76</w:t>
            </w:r>
          </w:p>
        </w:tc>
        <w:tc>
          <w:tcPr>
            <w:tcW w:w="8296" w:type="dxa"/>
          </w:tcPr>
          <w:p w:rsidR="00A670E4" w:rsidRPr="007F4738" w:rsidRDefault="00A670E4" w:rsidP="001E150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 xml:space="preserve">Платина </w:t>
            </w:r>
          </w:p>
        </w:tc>
      </w:tr>
      <w:tr w:rsidR="00A670E4" w:rsidRPr="007F4738" w:rsidTr="00B32CD8">
        <w:tc>
          <w:tcPr>
            <w:tcW w:w="1134" w:type="dxa"/>
          </w:tcPr>
          <w:p w:rsidR="00A670E4" w:rsidRPr="007F4738" w:rsidRDefault="00B32CD8" w:rsidP="001E150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670E4" w:rsidRPr="007F4738">
              <w:rPr>
                <w:rFonts w:ascii="Times New Roman" w:hAnsi="Times New Roman" w:cs="Times New Roman"/>
                <w:sz w:val="28"/>
                <w:szCs w:val="28"/>
              </w:rPr>
              <w:t>А90</w:t>
            </w:r>
          </w:p>
        </w:tc>
        <w:tc>
          <w:tcPr>
            <w:tcW w:w="8296" w:type="dxa"/>
          </w:tcPr>
          <w:p w:rsidR="00A670E4" w:rsidRPr="007F4738" w:rsidRDefault="00A670E4" w:rsidP="001E150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 xml:space="preserve">Золото </w:t>
            </w:r>
          </w:p>
        </w:tc>
      </w:tr>
      <w:tr w:rsidR="00A670E4" w:rsidRPr="007F4738" w:rsidTr="00B32CD8">
        <w:tc>
          <w:tcPr>
            <w:tcW w:w="1134" w:type="dxa"/>
          </w:tcPr>
          <w:p w:rsidR="00A670E4" w:rsidRPr="007F4738" w:rsidRDefault="00B32CD8" w:rsidP="001E150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72BEB" w:rsidRPr="007F4738">
              <w:rPr>
                <w:rFonts w:ascii="Times New Roman" w:hAnsi="Times New Roman" w:cs="Times New Roman"/>
                <w:sz w:val="28"/>
                <w:szCs w:val="28"/>
              </w:rPr>
              <w:t>В6</w:t>
            </w:r>
            <w:r w:rsidR="00A670E4" w:rsidRPr="007F473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96" w:type="dxa"/>
          </w:tcPr>
          <w:p w:rsidR="00A670E4" w:rsidRPr="007F4738" w:rsidRDefault="00E72BEB" w:rsidP="001E150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 xml:space="preserve">Ювелирные изделия </w:t>
            </w:r>
          </w:p>
        </w:tc>
      </w:tr>
      <w:tr w:rsidR="00A670E4" w:rsidRPr="007F4738" w:rsidTr="00B32CD8">
        <w:tc>
          <w:tcPr>
            <w:tcW w:w="1134" w:type="dxa"/>
          </w:tcPr>
          <w:p w:rsidR="00A670E4" w:rsidRPr="007F4738" w:rsidRDefault="00B32CD8" w:rsidP="001E150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72BEB" w:rsidRPr="007F4738">
              <w:rPr>
                <w:rFonts w:ascii="Times New Roman" w:hAnsi="Times New Roman" w:cs="Times New Roman"/>
                <w:sz w:val="28"/>
                <w:szCs w:val="28"/>
              </w:rPr>
              <w:t>В9</w:t>
            </w:r>
            <w:r w:rsidR="00A670E4" w:rsidRPr="007F473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96" w:type="dxa"/>
          </w:tcPr>
          <w:p w:rsidR="00A670E4" w:rsidRPr="007F4738" w:rsidRDefault="00E72BEB" w:rsidP="001E150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Драгоценные камни</w:t>
            </w:r>
          </w:p>
        </w:tc>
      </w:tr>
      <w:tr w:rsidR="00A670E4" w:rsidRPr="007F4738" w:rsidTr="00B32CD8">
        <w:tc>
          <w:tcPr>
            <w:tcW w:w="1134" w:type="dxa"/>
          </w:tcPr>
          <w:p w:rsidR="00A670E4" w:rsidRPr="007F4738" w:rsidRDefault="00B32CD8" w:rsidP="001E150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670E4" w:rsidRPr="007F4738">
              <w:rPr>
                <w:rFonts w:ascii="Times New Roman" w:hAnsi="Times New Roman" w:cs="Times New Roman"/>
                <w:sz w:val="28"/>
                <w:szCs w:val="28"/>
              </w:rPr>
              <w:t>С10</w:t>
            </w:r>
          </w:p>
        </w:tc>
        <w:tc>
          <w:tcPr>
            <w:tcW w:w="8296" w:type="dxa"/>
          </w:tcPr>
          <w:p w:rsidR="00A670E4" w:rsidRPr="007F4738" w:rsidRDefault="00A670E4" w:rsidP="001E150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Сплав, содержащий драгоценные металлы</w:t>
            </w:r>
          </w:p>
        </w:tc>
      </w:tr>
      <w:tr w:rsidR="00A670E4" w:rsidRPr="007F4738" w:rsidTr="00B32CD8">
        <w:tc>
          <w:tcPr>
            <w:tcW w:w="1134" w:type="dxa"/>
          </w:tcPr>
          <w:p w:rsidR="00A670E4" w:rsidRPr="007F4738" w:rsidRDefault="00B32CD8" w:rsidP="001E150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670E4" w:rsidRPr="007F4738">
              <w:rPr>
                <w:rFonts w:ascii="Times New Roman" w:hAnsi="Times New Roman" w:cs="Times New Roman"/>
                <w:sz w:val="28"/>
                <w:szCs w:val="28"/>
              </w:rPr>
              <w:t>С20</w:t>
            </w:r>
          </w:p>
        </w:tc>
        <w:tc>
          <w:tcPr>
            <w:tcW w:w="8296" w:type="dxa"/>
          </w:tcPr>
          <w:p w:rsidR="00A670E4" w:rsidRPr="007F4738" w:rsidRDefault="001B7393" w:rsidP="001E150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Сырье</w:t>
            </w:r>
            <w:r w:rsidR="00A670E4" w:rsidRPr="007F4738">
              <w:rPr>
                <w:rFonts w:ascii="Times New Roman" w:hAnsi="Times New Roman" w:cs="Times New Roman"/>
                <w:sz w:val="28"/>
                <w:szCs w:val="28"/>
              </w:rPr>
              <w:t>, содержащее драгоценные металлы</w:t>
            </w:r>
          </w:p>
        </w:tc>
      </w:tr>
      <w:tr w:rsidR="00A670E4" w:rsidRPr="007F4738" w:rsidTr="00B32CD8">
        <w:tc>
          <w:tcPr>
            <w:tcW w:w="1134" w:type="dxa"/>
          </w:tcPr>
          <w:p w:rsidR="00A670E4" w:rsidRPr="007F4738" w:rsidRDefault="00B32CD8" w:rsidP="001E150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670E4" w:rsidRPr="007F4738">
              <w:rPr>
                <w:rFonts w:ascii="Times New Roman" w:hAnsi="Times New Roman" w:cs="Times New Roman"/>
                <w:sz w:val="28"/>
                <w:szCs w:val="28"/>
              </w:rPr>
              <w:t>С30</w:t>
            </w:r>
          </w:p>
        </w:tc>
        <w:tc>
          <w:tcPr>
            <w:tcW w:w="8296" w:type="dxa"/>
          </w:tcPr>
          <w:p w:rsidR="00A670E4" w:rsidRPr="007F4738" w:rsidRDefault="00A670E4" w:rsidP="001E150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Полуфабрикаты, содержащие драгоценные металлы</w:t>
            </w:r>
          </w:p>
        </w:tc>
      </w:tr>
      <w:tr w:rsidR="00A670E4" w:rsidRPr="007F4738" w:rsidTr="00B32CD8">
        <w:tc>
          <w:tcPr>
            <w:tcW w:w="1134" w:type="dxa"/>
          </w:tcPr>
          <w:p w:rsidR="00A670E4" w:rsidRPr="007F4738" w:rsidRDefault="00B32CD8" w:rsidP="001E150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670E4" w:rsidRPr="007F4738">
              <w:rPr>
                <w:rFonts w:ascii="Times New Roman" w:hAnsi="Times New Roman" w:cs="Times New Roman"/>
                <w:sz w:val="28"/>
                <w:szCs w:val="28"/>
              </w:rPr>
              <w:t>С40</w:t>
            </w:r>
          </w:p>
        </w:tc>
        <w:tc>
          <w:tcPr>
            <w:tcW w:w="8296" w:type="dxa"/>
          </w:tcPr>
          <w:p w:rsidR="00A670E4" w:rsidRPr="007F4738" w:rsidRDefault="00A670E4" w:rsidP="001E150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Промышленные продукты, содержащие драгоценные металлы</w:t>
            </w:r>
          </w:p>
        </w:tc>
      </w:tr>
      <w:tr w:rsidR="00A670E4" w:rsidRPr="007F4738" w:rsidTr="002014AE">
        <w:trPr>
          <w:trHeight w:val="381"/>
        </w:trPr>
        <w:tc>
          <w:tcPr>
            <w:tcW w:w="1134" w:type="dxa"/>
          </w:tcPr>
          <w:p w:rsidR="00A670E4" w:rsidRPr="007F4738" w:rsidRDefault="00B32CD8" w:rsidP="001E150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670E4" w:rsidRPr="007F4738">
              <w:rPr>
                <w:rFonts w:ascii="Times New Roman" w:hAnsi="Times New Roman" w:cs="Times New Roman"/>
                <w:sz w:val="28"/>
                <w:szCs w:val="28"/>
              </w:rPr>
              <w:t>С50</w:t>
            </w:r>
          </w:p>
        </w:tc>
        <w:tc>
          <w:tcPr>
            <w:tcW w:w="8296" w:type="dxa"/>
          </w:tcPr>
          <w:p w:rsidR="00A670E4" w:rsidRPr="007F4738" w:rsidRDefault="00A670E4" w:rsidP="001E150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Химические соединения, содержащие драгоценные металлы</w:t>
            </w:r>
          </w:p>
        </w:tc>
      </w:tr>
    </w:tbl>
    <w:p w:rsidR="00600573" w:rsidRDefault="00600573" w:rsidP="0060057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0573" w:rsidRDefault="00600573" w:rsidP="0060057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600573" w:rsidRDefault="00600573" w:rsidP="00AB020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указании кода драгоценных металлов и драгоценных камней, ювелирных изделий из них и лома таких изделий применяются пропис</w:t>
      </w:r>
      <w:r w:rsidR="001B7393">
        <w:rPr>
          <w:rFonts w:ascii="Times New Roman" w:hAnsi="Times New Roman" w:cs="Times New Roman"/>
          <w:sz w:val="28"/>
          <w:szCs w:val="28"/>
        </w:rPr>
        <w:t>ные буквы латинского алфавита.».</w:t>
      </w:r>
    </w:p>
    <w:p w:rsidR="00AB020B" w:rsidRDefault="001B7393" w:rsidP="00AB020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П</w:t>
      </w:r>
      <w:r w:rsidR="00AB020B">
        <w:rPr>
          <w:rFonts w:ascii="Times New Roman" w:hAnsi="Times New Roman" w:cs="Times New Roman"/>
          <w:sz w:val="28"/>
          <w:szCs w:val="28"/>
        </w:rPr>
        <w:t>риложен</w:t>
      </w:r>
      <w:r>
        <w:rPr>
          <w:rFonts w:ascii="Times New Roman" w:hAnsi="Times New Roman" w:cs="Times New Roman"/>
          <w:sz w:val="28"/>
          <w:szCs w:val="28"/>
        </w:rPr>
        <w:t>ие № 9 признать утратившим силу.</w:t>
      </w:r>
    </w:p>
    <w:p w:rsidR="00600573" w:rsidRDefault="001B7393" w:rsidP="002014A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В</w:t>
      </w:r>
      <w:r w:rsidR="00600573">
        <w:rPr>
          <w:rFonts w:ascii="Times New Roman" w:hAnsi="Times New Roman" w:cs="Times New Roman"/>
          <w:sz w:val="28"/>
          <w:szCs w:val="28"/>
        </w:rPr>
        <w:t xml:space="preserve"> приложении № 10 </w:t>
      </w:r>
      <w:r w:rsidR="00E72BEB" w:rsidRPr="001E1502">
        <w:rPr>
          <w:rFonts w:ascii="Times New Roman" w:hAnsi="Times New Roman" w:cs="Times New Roman"/>
          <w:sz w:val="28"/>
          <w:szCs w:val="28"/>
        </w:rPr>
        <w:t>(Справочник кодов видов участников операций (сделок):</w:t>
      </w:r>
    </w:p>
    <w:p w:rsidR="00D14264" w:rsidRPr="00600573" w:rsidRDefault="001B7393" w:rsidP="002014A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72BEB" w:rsidRPr="00600573">
        <w:rPr>
          <w:rFonts w:ascii="Times New Roman" w:hAnsi="Times New Roman" w:cs="Times New Roman"/>
          <w:sz w:val="28"/>
          <w:szCs w:val="28"/>
        </w:rPr>
        <w:t>строку</w:t>
      </w:r>
    </w:p>
    <w:p w:rsidR="00E72BEB" w:rsidRPr="00D14264" w:rsidRDefault="00E72BEB" w:rsidP="00D14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264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d"/>
        <w:tblW w:w="9498" w:type="dxa"/>
        <w:tblInd w:w="-5" w:type="dxa"/>
        <w:tblLook w:val="04A0" w:firstRow="1" w:lastRow="0" w:firstColumn="1" w:lastColumn="0" w:noHBand="0" w:noVBand="1"/>
      </w:tblPr>
      <w:tblGrid>
        <w:gridCol w:w="1205"/>
        <w:gridCol w:w="8293"/>
      </w:tblGrid>
      <w:tr w:rsidR="00E72BEB" w:rsidRPr="007F4738" w:rsidTr="002014AE">
        <w:trPr>
          <w:trHeight w:val="350"/>
        </w:trPr>
        <w:tc>
          <w:tcPr>
            <w:tcW w:w="1205" w:type="dxa"/>
          </w:tcPr>
          <w:p w:rsidR="00E72BEB" w:rsidRPr="007F4738" w:rsidRDefault="00B32CD8" w:rsidP="00B32CD8">
            <w:pPr>
              <w:pStyle w:val="a8"/>
              <w:autoSpaceDE w:val="0"/>
              <w:autoSpaceDN w:val="0"/>
              <w:adjustRightInd w:val="0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293" w:type="dxa"/>
          </w:tcPr>
          <w:p w:rsidR="00E72BEB" w:rsidRPr="007F4738" w:rsidRDefault="00E72BEB" w:rsidP="001E15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Лицо, осуществляющее деятельность по проведению азартных игр</w:t>
            </w:r>
          </w:p>
        </w:tc>
      </w:tr>
    </w:tbl>
    <w:p w:rsidR="00E72BEB" w:rsidRPr="007F4738" w:rsidRDefault="00E72BEB" w:rsidP="001E1502">
      <w:pPr>
        <w:pStyle w:val="a8"/>
        <w:autoSpaceDE w:val="0"/>
        <w:autoSpaceDN w:val="0"/>
        <w:adjustRightInd w:val="0"/>
        <w:spacing w:after="0" w:line="36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»</w:t>
      </w:r>
    </w:p>
    <w:p w:rsidR="00600573" w:rsidRDefault="00E72BEB" w:rsidP="00600573">
      <w:pPr>
        <w:pStyle w:val="a8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признать утратившей силу;</w:t>
      </w:r>
    </w:p>
    <w:p w:rsidR="00E72BEB" w:rsidRPr="007F4738" w:rsidRDefault="001B7393" w:rsidP="00600573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72BEB" w:rsidRPr="007F4738">
        <w:rPr>
          <w:rFonts w:ascii="Times New Roman" w:hAnsi="Times New Roman" w:cs="Times New Roman"/>
          <w:sz w:val="28"/>
          <w:szCs w:val="28"/>
        </w:rPr>
        <w:t>после строки, содержащей наименование кода 75, дополнить строками следующего содержания:</w:t>
      </w:r>
    </w:p>
    <w:p w:rsidR="00E72BEB" w:rsidRPr="007F4738" w:rsidRDefault="00E72BEB" w:rsidP="001E150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E72BEB" w:rsidRPr="007F4738" w:rsidTr="002014AE">
        <w:trPr>
          <w:trHeight w:val="3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EB" w:rsidRPr="007F4738" w:rsidRDefault="00E72BEB" w:rsidP="001E15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D1426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EB" w:rsidRPr="007F4738" w:rsidRDefault="00E72BEB" w:rsidP="001E15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Оператор лотереи</w:t>
            </w:r>
          </w:p>
        </w:tc>
      </w:tr>
      <w:tr w:rsidR="00E72BEB" w:rsidRPr="007F4738" w:rsidTr="00D142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EB" w:rsidRPr="007F4738" w:rsidRDefault="00E72BEB" w:rsidP="001E15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D1426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EB" w:rsidRPr="007F4738" w:rsidRDefault="00E72BEB" w:rsidP="001E15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Распространитель лотереи</w:t>
            </w:r>
          </w:p>
        </w:tc>
      </w:tr>
      <w:tr w:rsidR="00E72BEB" w:rsidRPr="007F4738" w:rsidTr="00D14264">
        <w:trPr>
          <w:trHeight w:val="4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EB" w:rsidRPr="007F4738" w:rsidRDefault="00E72BEB" w:rsidP="001E15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D1426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EB" w:rsidRPr="007F4738" w:rsidRDefault="00E72BEB" w:rsidP="001E15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Участник лотереи</w:t>
            </w:r>
          </w:p>
        </w:tc>
      </w:tr>
    </w:tbl>
    <w:p w:rsidR="00600573" w:rsidRDefault="00D14264" w:rsidP="00600573">
      <w:pPr>
        <w:pStyle w:val="ConsPlusNormal"/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B7393">
        <w:rPr>
          <w:rFonts w:ascii="Times New Roman" w:hAnsi="Times New Roman" w:cs="Times New Roman"/>
          <w:sz w:val="28"/>
          <w:szCs w:val="28"/>
        </w:rPr>
        <w:t>».</w:t>
      </w:r>
    </w:p>
    <w:p w:rsidR="00600573" w:rsidRDefault="001B7393" w:rsidP="0060057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В</w:t>
      </w:r>
      <w:r w:rsidR="00B21E6E" w:rsidRPr="007F4738">
        <w:rPr>
          <w:rFonts w:ascii="Times New Roman" w:hAnsi="Times New Roman" w:cs="Times New Roman"/>
          <w:sz w:val="28"/>
          <w:szCs w:val="28"/>
        </w:rPr>
        <w:t xml:space="preserve"> приложении № 11 к Инструкции (Справочник кодов видов документов, являющихся основанием/подтверждением совершения операции (сделки):</w:t>
      </w:r>
    </w:p>
    <w:p w:rsidR="00600573" w:rsidRDefault="001B7393" w:rsidP="0060057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21E6E" w:rsidRPr="007F4738">
        <w:rPr>
          <w:rFonts w:ascii="Times New Roman" w:hAnsi="Times New Roman" w:cs="Times New Roman"/>
          <w:sz w:val="28"/>
          <w:szCs w:val="28"/>
        </w:rPr>
        <w:t xml:space="preserve">в столбце </w:t>
      </w:r>
      <w:r>
        <w:rPr>
          <w:rFonts w:ascii="Times New Roman" w:hAnsi="Times New Roman" w:cs="Times New Roman"/>
          <w:sz w:val="28"/>
          <w:szCs w:val="28"/>
        </w:rPr>
        <w:t>«Вид документа» кода 38 слово «лизинга» заменить словами «лизинга/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сублизинга</w:t>
      </w:r>
      <w:proofErr w:type="spellEnd"/>
      <w:r w:rsidR="00B21E6E" w:rsidRPr="007F4738">
        <w:rPr>
          <w:rFonts w:ascii="Times New Roman" w:hAnsi="Times New Roman" w:cs="Times New Roman"/>
          <w:sz w:val="28"/>
          <w:szCs w:val="28"/>
        </w:rPr>
        <w:t>»;</w:t>
      </w:r>
    </w:p>
    <w:p w:rsidR="00B21E6E" w:rsidRPr="00600573" w:rsidRDefault="001B7393" w:rsidP="0060057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21E6E" w:rsidRPr="00600573">
        <w:rPr>
          <w:rFonts w:ascii="Times New Roman" w:hAnsi="Times New Roman" w:cs="Times New Roman"/>
          <w:sz w:val="28"/>
          <w:szCs w:val="28"/>
        </w:rPr>
        <w:t>после строки</w:t>
      </w:r>
    </w:p>
    <w:p w:rsidR="00B21E6E" w:rsidRPr="007F4738" w:rsidRDefault="00B21E6E" w:rsidP="00D14264">
      <w:pPr>
        <w:pStyle w:val="a8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d"/>
        <w:tblW w:w="9498" w:type="dxa"/>
        <w:tblInd w:w="-5" w:type="dxa"/>
        <w:tblLook w:val="04A0" w:firstRow="1" w:lastRow="0" w:firstColumn="1" w:lastColumn="0" w:noHBand="0" w:noVBand="1"/>
      </w:tblPr>
      <w:tblGrid>
        <w:gridCol w:w="1418"/>
        <w:gridCol w:w="5245"/>
        <w:gridCol w:w="2835"/>
      </w:tblGrid>
      <w:tr w:rsidR="007F4738" w:rsidRPr="007F4738" w:rsidTr="00D14264">
        <w:tc>
          <w:tcPr>
            <w:tcW w:w="1418" w:type="dxa"/>
          </w:tcPr>
          <w:p w:rsidR="007F4738" w:rsidRPr="007F4738" w:rsidRDefault="00D14264" w:rsidP="00D14264">
            <w:pPr>
              <w:pStyle w:val="a8"/>
              <w:autoSpaceDE w:val="0"/>
              <w:autoSpaceDN w:val="0"/>
              <w:adjustRightInd w:val="0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42</w:t>
            </w:r>
          </w:p>
        </w:tc>
        <w:tc>
          <w:tcPr>
            <w:tcW w:w="5245" w:type="dxa"/>
          </w:tcPr>
          <w:p w:rsidR="007F4738" w:rsidRPr="007F4738" w:rsidRDefault="007F4738" w:rsidP="001E15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Договор финансирования под уступку денежного требования</w:t>
            </w:r>
          </w:p>
        </w:tc>
        <w:tc>
          <w:tcPr>
            <w:tcW w:w="2835" w:type="dxa"/>
          </w:tcPr>
          <w:p w:rsidR="007F4738" w:rsidRPr="007F4738" w:rsidRDefault="007F4738" w:rsidP="001E15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Документ основание</w:t>
            </w:r>
          </w:p>
        </w:tc>
      </w:tr>
    </w:tbl>
    <w:p w:rsidR="00B21E6E" w:rsidRPr="007F4738" w:rsidRDefault="00B21E6E" w:rsidP="001E15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»</w:t>
      </w:r>
    </w:p>
    <w:p w:rsidR="00B21E6E" w:rsidRPr="007F4738" w:rsidRDefault="00B21E6E" w:rsidP="00D14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 xml:space="preserve"> </w:t>
      </w:r>
      <w:r w:rsidR="007F4738" w:rsidRPr="007F4738">
        <w:rPr>
          <w:rFonts w:ascii="Times New Roman" w:hAnsi="Times New Roman" w:cs="Times New Roman"/>
          <w:sz w:val="28"/>
          <w:szCs w:val="28"/>
        </w:rPr>
        <w:t>дополнить строками</w:t>
      </w:r>
      <w:r w:rsidRPr="007F473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F4738" w:rsidRPr="007F4738" w:rsidRDefault="00B21E6E" w:rsidP="00D1426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9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294"/>
        <w:gridCol w:w="4002"/>
      </w:tblGrid>
      <w:tr w:rsidR="007F4738" w:rsidRPr="007F4738" w:rsidTr="00D14264">
        <w:tc>
          <w:tcPr>
            <w:tcW w:w="1134" w:type="dxa"/>
            <w:vAlign w:val="center"/>
          </w:tcPr>
          <w:p w:rsidR="007F4738" w:rsidRPr="007F4738" w:rsidRDefault="00D14264" w:rsidP="001E150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7F4738" w:rsidRPr="007F473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294" w:type="dxa"/>
            <w:vAlign w:val="center"/>
          </w:tcPr>
          <w:p w:rsidR="007F4738" w:rsidRPr="007F4738" w:rsidRDefault="007F4738" w:rsidP="001E150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Договор комиссии</w:t>
            </w:r>
          </w:p>
        </w:tc>
        <w:tc>
          <w:tcPr>
            <w:tcW w:w="4002" w:type="dxa"/>
            <w:vAlign w:val="center"/>
          </w:tcPr>
          <w:p w:rsidR="007F4738" w:rsidRPr="007F4738" w:rsidRDefault="007F4738" w:rsidP="001E150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Документ основание</w:t>
            </w:r>
          </w:p>
        </w:tc>
      </w:tr>
      <w:tr w:rsidR="007F4738" w:rsidRPr="007F4738" w:rsidTr="00D14264">
        <w:tc>
          <w:tcPr>
            <w:tcW w:w="1134" w:type="dxa"/>
            <w:vAlign w:val="center"/>
          </w:tcPr>
          <w:p w:rsidR="007F4738" w:rsidRPr="007F4738" w:rsidRDefault="00D14264" w:rsidP="001E150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7F4738" w:rsidRPr="007F4738">
              <w:rPr>
                <w:rFonts w:ascii="Times New Roman" w:hAnsi="Times New Roman" w:cs="Times New Roman"/>
                <w:sz w:val="28"/>
                <w:szCs w:val="28"/>
              </w:rPr>
              <w:t xml:space="preserve">44 </w:t>
            </w:r>
          </w:p>
        </w:tc>
        <w:tc>
          <w:tcPr>
            <w:tcW w:w="4294" w:type="dxa"/>
            <w:vAlign w:val="center"/>
          </w:tcPr>
          <w:p w:rsidR="007F4738" w:rsidRPr="007F4738" w:rsidRDefault="007F4738" w:rsidP="001E150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Договор цессии</w:t>
            </w:r>
          </w:p>
        </w:tc>
        <w:tc>
          <w:tcPr>
            <w:tcW w:w="4002" w:type="dxa"/>
          </w:tcPr>
          <w:p w:rsidR="007F4738" w:rsidRPr="007F4738" w:rsidRDefault="007F4738" w:rsidP="001E150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Документ основание</w:t>
            </w:r>
          </w:p>
        </w:tc>
      </w:tr>
      <w:tr w:rsidR="007F4738" w:rsidRPr="007F4738" w:rsidTr="00D14264">
        <w:tc>
          <w:tcPr>
            <w:tcW w:w="1134" w:type="dxa"/>
            <w:vAlign w:val="center"/>
          </w:tcPr>
          <w:p w:rsidR="007F4738" w:rsidRPr="007F4738" w:rsidRDefault="00D14264" w:rsidP="001E150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22397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94" w:type="dxa"/>
            <w:vAlign w:val="center"/>
          </w:tcPr>
          <w:p w:rsidR="007F4738" w:rsidRPr="007F4738" w:rsidRDefault="007F4738" w:rsidP="001E150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Агентский договор</w:t>
            </w:r>
          </w:p>
        </w:tc>
        <w:tc>
          <w:tcPr>
            <w:tcW w:w="4002" w:type="dxa"/>
          </w:tcPr>
          <w:p w:rsidR="007F4738" w:rsidRPr="007F4738" w:rsidRDefault="007F4738" w:rsidP="001E150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Документ основание</w:t>
            </w:r>
          </w:p>
        </w:tc>
      </w:tr>
      <w:tr w:rsidR="007F4738" w:rsidRPr="007F4738" w:rsidTr="00D14264">
        <w:tc>
          <w:tcPr>
            <w:tcW w:w="1134" w:type="dxa"/>
            <w:vAlign w:val="center"/>
          </w:tcPr>
          <w:p w:rsidR="007F4738" w:rsidRPr="007F4738" w:rsidRDefault="00D14264" w:rsidP="001E150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22397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294" w:type="dxa"/>
            <w:vAlign w:val="center"/>
          </w:tcPr>
          <w:p w:rsidR="007F4738" w:rsidRPr="007F4738" w:rsidRDefault="007F4738" w:rsidP="001E150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Договор купли-продажи ценных бумаг</w:t>
            </w:r>
          </w:p>
        </w:tc>
        <w:tc>
          <w:tcPr>
            <w:tcW w:w="4002" w:type="dxa"/>
          </w:tcPr>
          <w:p w:rsidR="007F4738" w:rsidRPr="007F4738" w:rsidRDefault="007F4738" w:rsidP="001E150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Документ основание</w:t>
            </w:r>
          </w:p>
        </w:tc>
      </w:tr>
      <w:tr w:rsidR="007F4738" w:rsidRPr="007F4738" w:rsidTr="00D14264">
        <w:tc>
          <w:tcPr>
            <w:tcW w:w="1134" w:type="dxa"/>
            <w:vAlign w:val="center"/>
          </w:tcPr>
          <w:p w:rsidR="007F4738" w:rsidRPr="007F4738" w:rsidRDefault="00D14264" w:rsidP="001E150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22397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294" w:type="dxa"/>
            <w:vAlign w:val="center"/>
          </w:tcPr>
          <w:p w:rsidR="007F4738" w:rsidRPr="007F4738" w:rsidRDefault="007F4738" w:rsidP="001E150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Договор поставки</w:t>
            </w:r>
          </w:p>
        </w:tc>
        <w:tc>
          <w:tcPr>
            <w:tcW w:w="4002" w:type="dxa"/>
          </w:tcPr>
          <w:p w:rsidR="007F4738" w:rsidRPr="007F4738" w:rsidRDefault="007F4738" w:rsidP="001E150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Документ основание</w:t>
            </w:r>
          </w:p>
        </w:tc>
      </w:tr>
      <w:tr w:rsidR="007F4738" w:rsidRPr="007F4738" w:rsidTr="00D14264">
        <w:tc>
          <w:tcPr>
            <w:tcW w:w="1134" w:type="dxa"/>
            <w:vAlign w:val="center"/>
          </w:tcPr>
          <w:p w:rsidR="007F4738" w:rsidRPr="007F4738" w:rsidRDefault="00D14264" w:rsidP="001E150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22397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294" w:type="dxa"/>
            <w:vAlign w:val="center"/>
          </w:tcPr>
          <w:p w:rsidR="007F4738" w:rsidRPr="007F4738" w:rsidRDefault="007F4738" w:rsidP="001E150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Договор займа</w:t>
            </w:r>
          </w:p>
        </w:tc>
        <w:tc>
          <w:tcPr>
            <w:tcW w:w="4002" w:type="dxa"/>
          </w:tcPr>
          <w:p w:rsidR="007F4738" w:rsidRPr="007F4738" w:rsidRDefault="007F4738" w:rsidP="001E150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Документ основание</w:t>
            </w:r>
          </w:p>
        </w:tc>
      </w:tr>
      <w:tr w:rsidR="007F4738" w:rsidRPr="007F4738" w:rsidTr="00D14264">
        <w:tc>
          <w:tcPr>
            <w:tcW w:w="1134" w:type="dxa"/>
            <w:vAlign w:val="center"/>
          </w:tcPr>
          <w:p w:rsidR="007F4738" w:rsidRPr="007F4738" w:rsidRDefault="00D14264" w:rsidP="001E150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22397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294" w:type="dxa"/>
            <w:vAlign w:val="center"/>
          </w:tcPr>
          <w:p w:rsidR="007F4738" w:rsidRPr="007F4738" w:rsidRDefault="007F4738" w:rsidP="001E150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Договор абонентского обслуживания</w:t>
            </w:r>
          </w:p>
        </w:tc>
        <w:tc>
          <w:tcPr>
            <w:tcW w:w="4002" w:type="dxa"/>
            <w:vAlign w:val="center"/>
          </w:tcPr>
          <w:p w:rsidR="007F4738" w:rsidRPr="007F4738" w:rsidRDefault="007F4738" w:rsidP="001E150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Документ основание</w:t>
            </w:r>
          </w:p>
        </w:tc>
      </w:tr>
      <w:tr w:rsidR="007F4738" w:rsidRPr="007F4738" w:rsidTr="00D14264">
        <w:tc>
          <w:tcPr>
            <w:tcW w:w="1134" w:type="dxa"/>
            <w:vAlign w:val="center"/>
          </w:tcPr>
          <w:p w:rsidR="007F4738" w:rsidRPr="007F4738" w:rsidRDefault="00D14264" w:rsidP="001E150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22397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294" w:type="dxa"/>
            <w:vAlign w:val="center"/>
          </w:tcPr>
          <w:p w:rsidR="007F4738" w:rsidRPr="007F4738" w:rsidRDefault="007F4738" w:rsidP="001E150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Договор оказания услуг по переводу</w:t>
            </w:r>
            <w:r w:rsidR="001E34F7">
              <w:rPr>
                <w:rFonts w:ascii="Times New Roman" w:hAnsi="Times New Roman" w:cs="Times New Roman"/>
                <w:sz w:val="28"/>
                <w:szCs w:val="28"/>
              </w:rPr>
              <w:t xml:space="preserve"> денежных средств</w:t>
            </w: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02" w:type="dxa"/>
          </w:tcPr>
          <w:p w:rsidR="007F4738" w:rsidRPr="007F4738" w:rsidRDefault="007F4738" w:rsidP="001E150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Документ основание</w:t>
            </w:r>
          </w:p>
        </w:tc>
      </w:tr>
      <w:tr w:rsidR="0022397B" w:rsidRPr="007F4738" w:rsidTr="00D14264">
        <w:tc>
          <w:tcPr>
            <w:tcW w:w="1134" w:type="dxa"/>
            <w:vAlign w:val="center"/>
          </w:tcPr>
          <w:p w:rsidR="0022397B" w:rsidRDefault="0022397B" w:rsidP="001E150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51</w:t>
            </w:r>
          </w:p>
        </w:tc>
        <w:tc>
          <w:tcPr>
            <w:tcW w:w="4294" w:type="dxa"/>
            <w:vAlign w:val="center"/>
          </w:tcPr>
          <w:p w:rsidR="0022397B" w:rsidRPr="007F4738" w:rsidRDefault="0022397B" w:rsidP="001E150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на брокерское обслуживание</w:t>
            </w:r>
          </w:p>
        </w:tc>
        <w:tc>
          <w:tcPr>
            <w:tcW w:w="4002" w:type="dxa"/>
          </w:tcPr>
          <w:p w:rsidR="0022397B" w:rsidRPr="007F4738" w:rsidRDefault="0022397B" w:rsidP="001E150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основание</w:t>
            </w:r>
          </w:p>
        </w:tc>
      </w:tr>
      <w:tr w:rsidR="0022397B" w:rsidRPr="007F4738" w:rsidTr="00D14264">
        <w:tc>
          <w:tcPr>
            <w:tcW w:w="1134" w:type="dxa"/>
            <w:vAlign w:val="center"/>
          </w:tcPr>
          <w:p w:rsidR="0022397B" w:rsidRDefault="0022397B" w:rsidP="001E150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52</w:t>
            </w:r>
          </w:p>
        </w:tc>
        <w:tc>
          <w:tcPr>
            <w:tcW w:w="4294" w:type="dxa"/>
            <w:vAlign w:val="center"/>
          </w:tcPr>
          <w:p w:rsidR="0022397B" w:rsidRDefault="0022397B" w:rsidP="001E150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Депозитарный договор</w:t>
            </w:r>
          </w:p>
        </w:tc>
        <w:tc>
          <w:tcPr>
            <w:tcW w:w="4002" w:type="dxa"/>
          </w:tcPr>
          <w:p w:rsidR="0022397B" w:rsidRDefault="0022397B" w:rsidP="001E150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основание</w:t>
            </w:r>
          </w:p>
        </w:tc>
      </w:tr>
      <w:tr w:rsidR="007F4738" w:rsidRPr="007F4738" w:rsidTr="00D14264">
        <w:tc>
          <w:tcPr>
            <w:tcW w:w="1134" w:type="dxa"/>
            <w:vAlign w:val="center"/>
          </w:tcPr>
          <w:p w:rsidR="007F4738" w:rsidRPr="007F4738" w:rsidRDefault="00D14264" w:rsidP="001E150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22397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94" w:type="dxa"/>
            <w:vAlign w:val="center"/>
          </w:tcPr>
          <w:p w:rsidR="007F4738" w:rsidRPr="007F4738" w:rsidRDefault="0022397B" w:rsidP="001E150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F4738" w:rsidRPr="007F4738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(денежный чек)</w:t>
            </w:r>
          </w:p>
        </w:tc>
        <w:tc>
          <w:tcPr>
            <w:tcW w:w="4002" w:type="dxa"/>
          </w:tcPr>
          <w:p w:rsidR="007F4738" w:rsidRPr="007F4738" w:rsidRDefault="007F4738" w:rsidP="001E150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738">
              <w:rPr>
                <w:rFonts w:ascii="Times New Roman" w:hAnsi="Times New Roman" w:cs="Times New Roman"/>
                <w:sz w:val="28"/>
                <w:szCs w:val="28"/>
              </w:rPr>
              <w:t>Документ основание - подтверждение</w:t>
            </w:r>
          </w:p>
        </w:tc>
      </w:tr>
      <w:tr w:rsidR="0022397B" w:rsidRPr="007F4738" w:rsidTr="00D14264">
        <w:tc>
          <w:tcPr>
            <w:tcW w:w="1134" w:type="dxa"/>
            <w:vAlign w:val="center"/>
          </w:tcPr>
          <w:p w:rsidR="0022397B" w:rsidRDefault="0022397B" w:rsidP="001E150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54</w:t>
            </w:r>
          </w:p>
        </w:tc>
        <w:tc>
          <w:tcPr>
            <w:tcW w:w="4294" w:type="dxa"/>
            <w:vAlign w:val="center"/>
          </w:tcPr>
          <w:p w:rsidR="0022397B" w:rsidRDefault="0022397B" w:rsidP="001E150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Аккредитив</w:t>
            </w:r>
          </w:p>
        </w:tc>
        <w:tc>
          <w:tcPr>
            <w:tcW w:w="4002" w:type="dxa"/>
          </w:tcPr>
          <w:p w:rsidR="0022397B" w:rsidRPr="007F4738" w:rsidRDefault="0022397B" w:rsidP="001E150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основание</w:t>
            </w:r>
          </w:p>
        </w:tc>
      </w:tr>
      <w:tr w:rsidR="0022397B" w:rsidRPr="007F4738" w:rsidTr="00D14264">
        <w:tc>
          <w:tcPr>
            <w:tcW w:w="1134" w:type="dxa"/>
            <w:vAlign w:val="center"/>
          </w:tcPr>
          <w:p w:rsidR="0022397B" w:rsidRDefault="0022397B" w:rsidP="001E150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55</w:t>
            </w:r>
          </w:p>
        </w:tc>
        <w:tc>
          <w:tcPr>
            <w:tcW w:w="4294" w:type="dxa"/>
            <w:vAlign w:val="center"/>
          </w:tcPr>
          <w:p w:rsidR="0022397B" w:rsidRDefault="0022397B" w:rsidP="001E150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Исполнительная надпись</w:t>
            </w:r>
          </w:p>
        </w:tc>
        <w:tc>
          <w:tcPr>
            <w:tcW w:w="4002" w:type="dxa"/>
          </w:tcPr>
          <w:p w:rsidR="0022397B" w:rsidRDefault="0022397B" w:rsidP="001E150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основание</w:t>
            </w:r>
          </w:p>
        </w:tc>
      </w:tr>
      <w:tr w:rsidR="0022397B" w:rsidRPr="007F4738" w:rsidTr="00D14264">
        <w:tc>
          <w:tcPr>
            <w:tcW w:w="1134" w:type="dxa"/>
            <w:vAlign w:val="center"/>
          </w:tcPr>
          <w:p w:rsidR="0022397B" w:rsidRDefault="0022397B" w:rsidP="001E150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56</w:t>
            </w:r>
          </w:p>
        </w:tc>
        <w:tc>
          <w:tcPr>
            <w:tcW w:w="4294" w:type="dxa"/>
            <w:vAlign w:val="center"/>
          </w:tcPr>
          <w:p w:rsidR="0022397B" w:rsidRDefault="0022397B" w:rsidP="001E150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залога</w:t>
            </w:r>
          </w:p>
        </w:tc>
        <w:tc>
          <w:tcPr>
            <w:tcW w:w="4002" w:type="dxa"/>
          </w:tcPr>
          <w:p w:rsidR="0022397B" w:rsidRDefault="0022397B" w:rsidP="001E150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основание</w:t>
            </w:r>
          </w:p>
        </w:tc>
      </w:tr>
      <w:tr w:rsidR="0022397B" w:rsidRPr="007F4738" w:rsidTr="00D14264">
        <w:tc>
          <w:tcPr>
            <w:tcW w:w="1134" w:type="dxa"/>
            <w:vAlign w:val="center"/>
          </w:tcPr>
          <w:p w:rsidR="0022397B" w:rsidRDefault="0022397B" w:rsidP="001E150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57</w:t>
            </w:r>
          </w:p>
        </w:tc>
        <w:tc>
          <w:tcPr>
            <w:tcW w:w="4294" w:type="dxa"/>
            <w:vAlign w:val="center"/>
          </w:tcPr>
          <w:p w:rsidR="0022397B" w:rsidRDefault="0022397B" w:rsidP="001E150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Нотариально заверенное медиативное соглашение</w:t>
            </w:r>
          </w:p>
        </w:tc>
        <w:tc>
          <w:tcPr>
            <w:tcW w:w="4002" w:type="dxa"/>
          </w:tcPr>
          <w:p w:rsidR="0022397B" w:rsidRDefault="0022397B" w:rsidP="001E150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основание</w:t>
            </w:r>
            <w:bookmarkStart w:id="0" w:name="_GoBack"/>
            <w:bookmarkEnd w:id="0"/>
          </w:p>
        </w:tc>
      </w:tr>
    </w:tbl>
    <w:p w:rsidR="00600573" w:rsidRDefault="00B21E6E" w:rsidP="006005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1B7393">
        <w:rPr>
          <w:rFonts w:ascii="Times New Roman" w:hAnsi="Times New Roman" w:cs="Times New Roman"/>
          <w:sz w:val="28"/>
          <w:szCs w:val="28"/>
        </w:rPr>
        <w:t xml:space="preserve">                              ».</w:t>
      </w:r>
    </w:p>
    <w:p w:rsidR="007F4738" w:rsidRPr="007F4738" w:rsidRDefault="001B7393" w:rsidP="006005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Д</w:t>
      </w:r>
      <w:r w:rsidR="007F4738" w:rsidRPr="007F4738">
        <w:rPr>
          <w:rFonts w:ascii="Times New Roman" w:hAnsi="Times New Roman" w:cs="Times New Roman"/>
          <w:sz w:val="28"/>
          <w:szCs w:val="28"/>
        </w:rPr>
        <w:t>ополнить приложением № 16 следующего содержания:</w:t>
      </w:r>
    </w:p>
    <w:p w:rsidR="007F4738" w:rsidRPr="007F4738" w:rsidRDefault="007F4738" w:rsidP="00D1426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 xml:space="preserve"> «Приложение № 16</w:t>
      </w:r>
    </w:p>
    <w:p w:rsidR="007F4738" w:rsidRPr="007F4738" w:rsidRDefault="007F4738" w:rsidP="00D14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к Инструкции о представлении</w:t>
      </w:r>
    </w:p>
    <w:p w:rsidR="007F4738" w:rsidRPr="007F4738" w:rsidRDefault="007F4738" w:rsidP="00D14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в Федеральную службу</w:t>
      </w:r>
    </w:p>
    <w:p w:rsidR="007F4738" w:rsidRPr="007F4738" w:rsidRDefault="007F4738" w:rsidP="00D14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по финансовому мониторингу</w:t>
      </w:r>
    </w:p>
    <w:p w:rsidR="007F4738" w:rsidRPr="007F4738" w:rsidRDefault="007F4738" w:rsidP="00D14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информации, предусмотренной</w:t>
      </w:r>
    </w:p>
    <w:p w:rsidR="007F4738" w:rsidRPr="007F4738" w:rsidRDefault="007F4738" w:rsidP="00D14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Федеральным законом</w:t>
      </w:r>
    </w:p>
    <w:p w:rsidR="007F4738" w:rsidRPr="007F4738" w:rsidRDefault="007F4738" w:rsidP="00D14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от 7 августа 2001 г. № 115-ФЗ</w:t>
      </w:r>
    </w:p>
    <w:p w:rsidR="007F4738" w:rsidRPr="007F4738" w:rsidRDefault="007F4738" w:rsidP="00D14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«О противодействии легализации</w:t>
      </w:r>
    </w:p>
    <w:p w:rsidR="007F4738" w:rsidRPr="007F4738" w:rsidRDefault="007F4738" w:rsidP="00D14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(отмыванию) доходов, полученных</w:t>
      </w:r>
    </w:p>
    <w:p w:rsidR="007F4738" w:rsidRPr="007F4738" w:rsidRDefault="007F4738" w:rsidP="00D14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преступным путем,</w:t>
      </w:r>
    </w:p>
    <w:p w:rsidR="007F4738" w:rsidRPr="007F4738" w:rsidRDefault="007F4738" w:rsidP="00D14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и финансированию терроризма»</w:t>
      </w:r>
    </w:p>
    <w:p w:rsidR="007F4738" w:rsidRPr="007F4738" w:rsidRDefault="007F4738" w:rsidP="001E150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4738" w:rsidRPr="001B7393" w:rsidRDefault="001B7393" w:rsidP="002014AE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393"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7F4738" w:rsidRPr="001B7393">
        <w:rPr>
          <w:rFonts w:ascii="Times New Roman" w:hAnsi="Times New Roman" w:cs="Times New Roman"/>
          <w:b/>
          <w:sz w:val="28"/>
          <w:szCs w:val="28"/>
        </w:rPr>
        <w:t xml:space="preserve"> ФЭС 5-ФМ</w:t>
      </w:r>
    </w:p>
    <w:p w:rsidR="007F4738" w:rsidRPr="001B7393" w:rsidRDefault="007F4738" w:rsidP="002014AE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393">
        <w:rPr>
          <w:rFonts w:ascii="Times New Roman" w:hAnsi="Times New Roman" w:cs="Times New Roman"/>
          <w:b/>
          <w:sz w:val="28"/>
          <w:szCs w:val="28"/>
        </w:rPr>
        <w:t xml:space="preserve">«Информация о </w:t>
      </w:r>
      <w:r w:rsidR="00324479">
        <w:rPr>
          <w:rFonts w:ascii="Times New Roman" w:hAnsi="Times New Roman" w:cs="Times New Roman"/>
          <w:b/>
          <w:sz w:val="28"/>
          <w:szCs w:val="28"/>
        </w:rPr>
        <w:t>случаях отказа в выполнении</w:t>
      </w:r>
      <w:r w:rsidRPr="001B7393">
        <w:rPr>
          <w:rFonts w:ascii="Times New Roman" w:hAnsi="Times New Roman" w:cs="Times New Roman"/>
          <w:b/>
          <w:sz w:val="28"/>
          <w:szCs w:val="28"/>
        </w:rPr>
        <w:t xml:space="preserve"> распоряжения</w:t>
      </w:r>
    </w:p>
    <w:p w:rsidR="007F4738" w:rsidRPr="007F4738" w:rsidRDefault="007F4738" w:rsidP="002014A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393">
        <w:rPr>
          <w:rFonts w:ascii="Times New Roman" w:hAnsi="Times New Roman" w:cs="Times New Roman"/>
          <w:b/>
          <w:sz w:val="28"/>
          <w:szCs w:val="28"/>
        </w:rPr>
        <w:lastRenderedPageBreak/>
        <w:t>клиента о совершении операции с денежными средствами или иным имуществом</w:t>
      </w:r>
      <w:r w:rsidR="001B7393" w:rsidRPr="001B7393">
        <w:rPr>
          <w:rFonts w:ascii="Times New Roman" w:hAnsi="Times New Roman" w:cs="Times New Roman"/>
          <w:b/>
          <w:sz w:val="28"/>
          <w:szCs w:val="28"/>
        </w:rPr>
        <w:t>,</w:t>
      </w:r>
      <w:r w:rsidR="001B7393">
        <w:rPr>
          <w:rFonts w:ascii="Times New Roman" w:hAnsi="Times New Roman" w:cs="Times New Roman"/>
          <w:sz w:val="28"/>
          <w:szCs w:val="28"/>
        </w:rPr>
        <w:t xml:space="preserve"> </w:t>
      </w:r>
      <w:r w:rsidR="001B7393" w:rsidRPr="00484418">
        <w:rPr>
          <w:rFonts w:ascii="Times New Roman" w:hAnsi="Times New Roman"/>
          <w:b/>
          <w:sz w:val="28"/>
          <w:szCs w:val="28"/>
        </w:rPr>
        <w:t>об устранении оснований, в соответствии с которыми принято решение об отказе в выполнении распоряжения клиента о совершении операции с денежными средствами или иным имуществом</w:t>
      </w:r>
      <w:r w:rsidRPr="007F4738">
        <w:rPr>
          <w:rFonts w:ascii="Times New Roman" w:hAnsi="Times New Roman" w:cs="Times New Roman"/>
          <w:sz w:val="28"/>
          <w:szCs w:val="28"/>
        </w:rPr>
        <w:t>»</w:t>
      </w:r>
    </w:p>
    <w:p w:rsidR="007F4738" w:rsidRPr="007F4738" w:rsidRDefault="007F4738" w:rsidP="001E150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738" w:rsidRPr="007F4738" w:rsidRDefault="007F4738" w:rsidP="001E1502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1. Наименование электронного сообщения.</w:t>
      </w:r>
    </w:p>
    <w:p w:rsidR="007F4738" w:rsidRPr="007F4738" w:rsidRDefault="007F4738" w:rsidP="001E15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Наименование электронного сообщения имеет следующую структуру:</w:t>
      </w:r>
    </w:p>
    <w:p w:rsidR="007F4738" w:rsidRPr="001B7393" w:rsidRDefault="007F4738" w:rsidP="001E15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393">
        <w:rPr>
          <w:rFonts w:ascii="Times New Roman" w:hAnsi="Times New Roman" w:cs="Times New Roman"/>
          <w:b/>
          <w:sz w:val="28"/>
          <w:szCs w:val="28"/>
        </w:rPr>
        <w:t>FM05_V_</w:t>
      </w:r>
      <w:r w:rsidRPr="001B7393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1B7393">
        <w:rPr>
          <w:rFonts w:ascii="Times New Roman" w:hAnsi="Times New Roman" w:cs="Times New Roman"/>
          <w:b/>
          <w:sz w:val="28"/>
          <w:szCs w:val="28"/>
        </w:rPr>
        <w:t>_GGGGMMDD_05XXXPPPP</w:t>
      </w:r>
      <w:r w:rsidRPr="001B7393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1B7393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B7393">
        <w:rPr>
          <w:rFonts w:ascii="Times New Roman" w:hAnsi="Times New Roman" w:cs="Times New Roman"/>
          <w:b/>
          <w:sz w:val="28"/>
          <w:szCs w:val="28"/>
        </w:rPr>
        <w:t>xml</w:t>
      </w:r>
      <w:proofErr w:type="spellEnd"/>
    </w:p>
    <w:p w:rsidR="007F4738" w:rsidRPr="007F4738" w:rsidRDefault="007F4738" w:rsidP="001E15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где:</w:t>
      </w:r>
    </w:p>
    <w:p w:rsidR="007F4738" w:rsidRPr="007F4738" w:rsidRDefault="007F4738" w:rsidP="001E15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93">
        <w:rPr>
          <w:rFonts w:ascii="Times New Roman" w:hAnsi="Times New Roman" w:cs="Times New Roman"/>
          <w:b/>
          <w:sz w:val="28"/>
          <w:szCs w:val="28"/>
        </w:rPr>
        <w:t>FM05</w:t>
      </w:r>
      <w:r w:rsidR="001B7393">
        <w:rPr>
          <w:rFonts w:ascii="Times New Roman" w:hAnsi="Times New Roman" w:cs="Times New Roman"/>
          <w:sz w:val="28"/>
          <w:szCs w:val="28"/>
        </w:rPr>
        <w:t xml:space="preserve"> – </w:t>
      </w:r>
      <w:r w:rsidRPr="007F4738">
        <w:rPr>
          <w:rFonts w:ascii="Times New Roman" w:hAnsi="Times New Roman" w:cs="Times New Roman"/>
          <w:sz w:val="28"/>
          <w:szCs w:val="28"/>
        </w:rPr>
        <w:t>идентификатор формы электронного сообщения;</w:t>
      </w:r>
    </w:p>
    <w:p w:rsidR="007F4738" w:rsidRPr="007F4738" w:rsidRDefault="001B7393" w:rsidP="001E15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93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F4738" w:rsidRPr="007F4738">
        <w:rPr>
          <w:rFonts w:ascii="Times New Roman" w:hAnsi="Times New Roman" w:cs="Times New Roman"/>
          <w:sz w:val="28"/>
          <w:szCs w:val="28"/>
        </w:rPr>
        <w:t>код вида предоставляемой информации, совпадает со значением:</w:t>
      </w:r>
    </w:p>
    <w:p w:rsidR="007F4738" w:rsidRPr="007F4738" w:rsidRDefault="001B7393" w:rsidP="001E1502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«5» - </w:t>
      </w:r>
      <w:r w:rsidR="007F4738" w:rsidRPr="007F4738">
        <w:rPr>
          <w:rFonts w:ascii="Times New Roman" w:hAnsi="Times New Roman" w:cs="Times New Roman"/>
          <w:sz w:val="28"/>
          <w:szCs w:val="28"/>
        </w:rPr>
        <w:t>представлени</w:t>
      </w:r>
      <w:r w:rsidR="00B35375">
        <w:rPr>
          <w:rFonts w:ascii="Times New Roman" w:hAnsi="Times New Roman" w:cs="Times New Roman"/>
          <w:sz w:val="28"/>
          <w:szCs w:val="28"/>
        </w:rPr>
        <w:t>е информации о случаях отказа в выполнении</w:t>
      </w:r>
      <w:r w:rsidR="007F4738" w:rsidRPr="007F4738">
        <w:rPr>
          <w:rFonts w:ascii="Times New Roman" w:hAnsi="Times New Roman" w:cs="Times New Roman"/>
          <w:sz w:val="28"/>
          <w:szCs w:val="28"/>
        </w:rPr>
        <w:t xml:space="preserve"> распоряжения клиента о совершении операции с денежными средствами или иным имуществом;</w:t>
      </w:r>
    </w:p>
    <w:p w:rsidR="007F4738" w:rsidRPr="007F4738" w:rsidRDefault="007F4738" w:rsidP="001E15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93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1B7393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F4738">
        <w:rPr>
          <w:rFonts w:ascii="Times New Roman" w:hAnsi="Times New Roman" w:cs="Times New Roman"/>
          <w:sz w:val="28"/>
          <w:szCs w:val="28"/>
        </w:rPr>
        <w:t>идентификатор</w:t>
      </w:r>
      <w:proofErr w:type="gramEnd"/>
      <w:r w:rsidRPr="007F4738">
        <w:rPr>
          <w:rFonts w:ascii="Times New Roman" w:hAnsi="Times New Roman" w:cs="Times New Roman"/>
          <w:sz w:val="28"/>
          <w:szCs w:val="28"/>
        </w:rPr>
        <w:t xml:space="preserve"> отправителя информации, имеет вид:</w:t>
      </w:r>
    </w:p>
    <w:p w:rsidR="007F4738" w:rsidRPr="007F4738" w:rsidRDefault="007F4738" w:rsidP="001E15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для организаций - девятнадцатиразрядный код (идентификационный номер налогоплательщика (ИНН) и код причины постановки на учет (КПП) организации (филиала, представительства);</w:t>
      </w:r>
    </w:p>
    <w:p w:rsidR="007F4738" w:rsidRPr="007F4738" w:rsidRDefault="001B7393" w:rsidP="001E15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7F4738" w:rsidRPr="007F4738">
        <w:rPr>
          <w:rFonts w:ascii="Times New Roman" w:hAnsi="Times New Roman" w:cs="Times New Roman"/>
          <w:sz w:val="28"/>
          <w:szCs w:val="28"/>
        </w:rPr>
        <w:t>индивидуальных предпринимателей - двенадцатиразрядный код ИНН;</w:t>
      </w:r>
    </w:p>
    <w:p w:rsidR="007F4738" w:rsidRPr="007F4738" w:rsidRDefault="007F4738" w:rsidP="001E15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93">
        <w:rPr>
          <w:rFonts w:ascii="Times New Roman" w:hAnsi="Times New Roman" w:cs="Times New Roman"/>
          <w:b/>
          <w:sz w:val="28"/>
          <w:szCs w:val="28"/>
        </w:rPr>
        <w:t>GGGGMMDD</w:t>
      </w:r>
      <w:r w:rsidR="001B7393">
        <w:rPr>
          <w:rFonts w:ascii="Times New Roman" w:hAnsi="Times New Roman" w:cs="Times New Roman"/>
          <w:sz w:val="28"/>
          <w:szCs w:val="28"/>
        </w:rPr>
        <w:t xml:space="preserve"> – </w:t>
      </w:r>
      <w:r w:rsidRPr="007F4738">
        <w:rPr>
          <w:rFonts w:ascii="Times New Roman" w:hAnsi="Times New Roman" w:cs="Times New Roman"/>
          <w:sz w:val="28"/>
          <w:szCs w:val="28"/>
        </w:rPr>
        <w:t>дата (год, месяц, день) направления электронного сообщения (8 символов);</w:t>
      </w:r>
    </w:p>
    <w:p w:rsidR="007F4738" w:rsidRPr="007F4738" w:rsidRDefault="007F4738" w:rsidP="001E15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93">
        <w:rPr>
          <w:rFonts w:ascii="Times New Roman" w:hAnsi="Times New Roman" w:cs="Times New Roman"/>
          <w:b/>
          <w:sz w:val="28"/>
          <w:szCs w:val="28"/>
        </w:rPr>
        <w:t>05XXXPPPP</w:t>
      </w:r>
      <w:r w:rsidRPr="001B7393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1B739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F4738">
        <w:rPr>
          <w:rFonts w:ascii="Times New Roman" w:hAnsi="Times New Roman" w:cs="Times New Roman"/>
          <w:sz w:val="28"/>
          <w:szCs w:val="28"/>
        </w:rPr>
        <w:t>Порядковый номер сообщения фор</w:t>
      </w:r>
      <w:r w:rsidR="006B4DFD">
        <w:rPr>
          <w:rFonts w:ascii="Times New Roman" w:hAnsi="Times New Roman" w:cs="Times New Roman"/>
          <w:sz w:val="28"/>
          <w:szCs w:val="28"/>
        </w:rPr>
        <w:t xml:space="preserve">мируется в порядке возрастания </w:t>
      </w:r>
      <w:r w:rsidRPr="007F4738">
        <w:rPr>
          <w:rFonts w:ascii="Times New Roman" w:hAnsi="Times New Roman" w:cs="Times New Roman"/>
          <w:sz w:val="28"/>
          <w:szCs w:val="28"/>
        </w:rPr>
        <w:t>в течение дня представления сведений, начиная с номера «05XXX00001», где «XXX» - код филиала организации, который присваивается организацией самостоятельно в случае представления сообщения филиалом. В ином случае ставится значение «000».</w:t>
      </w:r>
    </w:p>
    <w:p w:rsidR="007F4738" w:rsidRPr="007F4738" w:rsidRDefault="007F4738" w:rsidP="001E15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 xml:space="preserve">Расширение имени файла - </w:t>
      </w:r>
      <w:proofErr w:type="spellStart"/>
      <w:r w:rsidRPr="007F4738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7F4738">
        <w:rPr>
          <w:rFonts w:ascii="Times New Roman" w:hAnsi="Times New Roman" w:cs="Times New Roman"/>
          <w:sz w:val="28"/>
          <w:szCs w:val="28"/>
        </w:rPr>
        <w:t>. Расширение имени файла может указываться как строчными, так и прописными буквами.</w:t>
      </w:r>
    </w:p>
    <w:p w:rsidR="007F4738" w:rsidRPr="007F4738" w:rsidRDefault="007F4738" w:rsidP="001E1502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2. Кодировка электронного сообщения.</w:t>
      </w:r>
    </w:p>
    <w:p w:rsidR="007F4738" w:rsidRPr="007F4738" w:rsidRDefault="007F4738" w:rsidP="001E15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38">
        <w:rPr>
          <w:rFonts w:ascii="Times New Roman" w:hAnsi="Times New Roman" w:cs="Times New Roman"/>
          <w:sz w:val="28"/>
          <w:szCs w:val="28"/>
        </w:rPr>
        <w:t>Первая строка XML файла должна иметь следующий вид:</w:t>
      </w:r>
    </w:p>
    <w:p w:rsidR="007F4738" w:rsidRPr="007F4738" w:rsidRDefault="007F4738" w:rsidP="001E15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4738">
        <w:rPr>
          <w:rFonts w:ascii="Times New Roman" w:hAnsi="Times New Roman" w:cs="Times New Roman"/>
          <w:sz w:val="28"/>
          <w:szCs w:val="28"/>
        </w:rPr>
        <w:lastRenderedPageBreak/>
        <w:t>&lt;?</w:t>
      </w:r>
      <w:proofErr w:type="spellStart"/>
      <w:r w:rsidRPr="007F4738">
        <w:rPr>
          <w:rFonts w:ascii="Times New Roman" w:hAnsi="Times New Roman" w:cs="Times New Roman"/>
          <w:sz w:val="28"/>
          <w:szCs w:val="28"/>
          <w:lang w:val="en-US"/>
        </w:rPr>
        <w:t>xmlversion</w:t>
      </w:r>
      <w:proofErr w:type="spellEnd"/>
      <w:proofErr w:type="gramEnd"/>
      <w:r w:rsidRPr="007F4738">
        <w:rPr>
          <w:rFonts w:ascii="Times New Roman" w:hAnsi="Times New Roman" w:cs="Times New Roman"/>
          <w:sz w:val="28"/>
          <w:szCs w:val="28"/>
        </w:rPr>
        <w:t xml:space="preserve"> =«1.0» </w:t>
      </w:r>
      <w:r w:rsidRPr="007F4738">
        <w:rPr>
          <w:rFonts w:ascii="Times New Roman" w:hAnsi="Times New Roman" w:cs="Times New Roman"/>
          <w:sz w:val="28"/>
          <w:szCs w:val="28"/>
          <w:lang w:val="en-US"/>
        </w:rPr>
        <w:t>encoding</w:t>
      </w:r>
      <w:r w:rsidRPr="007F4738">
        <w:rPr>
          <w:rFonts w:ascii="Times New Roman" w:hAnsi="Times New Roman" w:cs="Times New Roman"/>
          <w:sz w:val="28"/>
          <w:szCs w:val="28"/>
        </w:rPr>
        <w:t xml:space="preserve"> =«</w:t>
      </w:r>
      <w:r w:rsidRPr="007F4738">
        <w:rPr>
          <w:rFonts w:ascii="Times New Roman" w:hAnsi="Times New Roman" w:cs="Times New Roman"/>
          <w:sz w:val="28"/>
          <w:szCs w:val="28"/>
          <w:lang w:val="en-US"/>
        </w:rPr>
        <w:t>UTF</w:t>
      </w:r>
      <w:r w:rsidRPr="007F4738">
        <w:rPr>
          <w:rFonts w:ascii="Times New Roman" w:hAnsi="Times New Roman" w:cs="Times New Roman"/>
          <w:sz w:val="28"/>
          <w:szCs w:val="28"/>
        </w:rPr>
        <w:t>-8»?&gt;».</w:t>
      </w:r>
    </w:p>
    <w:p w:rsidR="007F4738" w:rsidRPr="007F4738" w:rsidRDefault="007F4738" w:rsidP="007F47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0E4" w:rsidRPr="006B6E72" w:rsidRDefault="00A670E4" w:rsidP="006B6E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E7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sectPr w:rsidR="00A670E4" w:rsidRPr="006B6E72" w:rsidSect="007F4738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5E5" w:rsidRDefault="009725E5" w:rsidP="009725E5">
      <w:pPr>
        <w:spacing w:after="0" w:line="240" w:lineRule="auto"/>
      </w:pPr>
      <w:r>
        <w:separator/>
      </w:r>
    </w:p>
  </w:endnote>
  <w:endnote w:type="continuationSeparator" w:id="0">
    <w:p w:rsidR="009725E5" w:rsidRDefault="009725E5" w:rsidP="00972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5E5" w:rsidRDefault="009725E5" w:rsidP="009725E5">
      <w:pPr>
        <w:spacing w:after="0" w:line="240" w:lineRule="auto"/>
      </w:pPr>
      <w:r>
        <w:separator/>
      </w:r>
    </w:p>
  </w:footnote>
  <w:footnote w:type="continuationSeparator" w:id="0">
    <w:p w:rsidR="009725E5" w:rsidRDefault="009725E5" w:rsidP="00972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64125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725E5" w:rsidRPr="009725E5" w:rsidRDefault="009725E5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25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25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25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397B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9725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4B64"/>
    <w:multiLevelType w:val="hybridMultilevel"/>
    <w:tmpl w:val="CEECB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87EB0"/>
    <w:multiLevelType w:val="hybridMultilevel"/>
    <w:tmpl w:val="010C97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BE7FA5"/>
    <w:multiLevelType w:val="hybridMultilevel"/>
    <w:tmpl w:val="6332DA2A"/>
    <w:lvl w:ilvl="0" w:tplc="CBD6587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555965"/>
    <w:multiLevelType w:val="hybridMultilevel"/>
    <w:tmpl w:val="52ECC15C"/>
    <w:lvl w:ilvl="0" w:tplc="EBE663C8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37AD2"/>
    <w:multiLevelType w:val="hybridMultilevel"/>
    <w:tmpl w:val="8B1E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53613"/>
    <w:multiLevelType w:val="hybridMultilevel"/>
    <w:tmpl w:val="52ECC15C"/>
    <w:lvl w:ilvl="0" w:tplc="EBE663C8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E75F5"/>
    <w:multiLevelType w:val="hybridMultilevel"/>
    <w:tmpl w:val="FE30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97D52"/>
    <w:multiLevelType w:val="hybridMultilevel"/>
    <w:tmpl w:val="82C43D2E"/>
    <w:lvl w:ilvl="0" w:tplc="FCA600D6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1D490B"/>
    <w:multiLevelType w:val="hybridMultilevel"/>
    <w:tmpl w:val="D6E823EA"/>
    <w:lvl w:ilvl="0" w:tplc="EBE663C8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31767"/>
    <w:multiLevelType w:val="hybridMultilevel"/>
    <w:tmpl w:val="97B46C7A"/>
    <w:lvl w:ilvl="0" w:tplc="EBE663C8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2286F"/>
    <w:multiLevelType w:val="hybridMultilevel"/>
    <w:tmpl w:val="8C2857C0"/>
    <w:lvl w:ilvl="0" w:tplc="ABA8F77A">
      <w:start w:val="17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526E1413"/>
    <w:multiLevelType w:val="hybridMultilevel"/>
    <w:tmpl w:val="C700F896"/>
    <w:lvl w:ilvl="0" w:tplc="B82E448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8FE2856"/>
    <w:multiLevelType w:val="hybridMultilevel"/>
    <w:tmpl w:val="84EE0936"/>
    <w:lvl w:ilvl="0" w:tplc="C92E5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244FC3"/>
    <w:multiLevelType w:val="hybridMultilevel"/>
    <w:tmpl w:val="B01C8ED8"/>
    <w:lvl w:ilvl="0" w:tplc="EBE663C8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1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23"/>
    <w:rsid w:val="000150C7"/>
    <w:rsid w:val="00022F7A"/>
    <w:rsid w:val="000233D5"/>
    <w:rsid w:val="00033ACD"/>
    <w:rsid w:val="00037CB7"/>
    <w:rsid w:val="000A2F09"/>
    <w:rsid w:val="000C1406"/>
    <w:rsid w:val="000C511C"/>
    <w:rsid w:val="000E036D"/>
    <w:rsid w:val="000E398C"/>
    <w:rsid w:val="000F18DB"/>
    <w:rsid w:val="000F3558"/>
    <w:rsid w:val="00103A48"/>
    <w:rsid w:val="001231A3"/>
    <w:rsid w:val="00133881"/>
    <w:rsid w:val="00163CB8"/>
    <w:rsid w:val="00164E8C"/>
    <w:rsid w:val="00194022"/>
    <w:rsid w:val="001B7393"/>
    <w:rsid w:val="001C0113"/>
    <w:rsid w:val="001C28C3"/>
    <w:rsid w:val="001E1502"/>
    <w:rsid w:val="001E34F7"/>
    <w:rsid w:val="002014AE"/>
    <w:rsid w:val="002121BF"/>
    <w:rsid w:val="0022397B"/>
    <w:rsid w:val="00256DC1"/>
    <w:rsid w:val="002748BF"/>
    <w:rsid w:val="00275157"/>
    <w:rsid w:val="00281A50"/>
    <w:rsid w:val="002D6146"/>
    <w:rsid w:val="00312B5A"/>
    <w:rsid w:val="00324479"/>
    <w:rsid w:val="00337BB1"/>
    <w:rsid w:val="00357614"/>
    <w:rsid w:val="004203E1"/>
    <w:rsid w:val="0044161C"/>
    <w:rsid w:val="004740F1"/>
    <w:rsid w:val="00484418"/>
    <w:rsid w:val="00490E8B"/>
    <w:rsid w:val="004C568D"/>
    <w:rsid w:val="005502E1"/>
    <w:rsid w:val="00555B06"/>
    <w:rsid w:val="005670F5"/>
    <w:rsid w:val="00572426"/>
    <w:rsid w:val="005A4643"/>
    <w:rsid w:val="005C37A8"/>
    <w:rsid w:val="005F4400"/>
    <w:rsid w:val="00600573"/>
    <w:rsid w:val="006111A6"/>
    <w:rsid w:val="00646852"/>
    <w:rsid w:val="00694181"/>
    <w:rsid w:val="006B4DFD"/>
    <w:rsid w:val="006B6E72"/>
    <w:rsid w:val="006E1903"/>
    <w:rsid w:val="00724123"/>
    <w:rsid w:val="00770E8C"/>
    <w:rsid w:val="007A3864"/>
    <w:rsid w:val="007C3B49"/>
    <w:rsid w:val="007F4738"/>
    <w:rsid w:val="00827BA5"/>
    <w:rsid w:val="00837564"/>
    <w:rsid w:val="00842D7D"/>
    <w:rsid w:val="0089323A"/>
    <w:rsid w:val="00894609"/>
    <w:rsid w:val="008A14D3"/>
    <w:rsid w:val="009609D3"/>
    <w:rsid w:val="009725E5"/>
    <w:rsid w:val="009848FA"/>
    <w:rsid w:val="00985B8D"/>
    <w:rsid w:val="009D36DB"/>
    <w:rsid w:val="009D41ED"/>
    <w:rsid w:val="009E56D1"/>
    <w:rsid w:val="00A01086"/>
    <w:rsid w:val="00A46D94"/>
    <w:rsid w:val="00A670E4"/>
    <w:rsid w:val="00A674B4"/>
    <w:rsid w:val="00A67DBE"/>
    <w:rsid w:val="00A820C0"/>
    <w:rsid w:val="00AB020B"/>
    <w:rsid w:val="00AE5818"/>
    <w:rsid w:val="00AE7F87"/>
    <w:rsid w:val="00B21E6E"/>
    <w:rsid w:val="00B32CD8"/>
    <w:rsid w:val="00B35375"/>
    <w:rsid w:val="00B416D4"/>
    <w:rsid w:val="00B44A85"/>
    <w:rsid w:val="00B636EA"/>
    <w:rsid w:val="00BC77A5"/>
    <w:rsid w:val="00C80A58"/>
    <w:rsid w:val="00C81A36"/>
    <w:rsid w:val="00CB5115"/>
    <w:rsid w:val="00CC1318"/>
    <w:rsid w:val="00D1421F"/>
    <w:rsid w:val="00D14264"/>
    <w:rsid w:val="00D15FC1"/>
    <w:rsid w:val="00D17198"/>
    <w:rsid w:val="00D45B5D"/>
    <w:rsid w:val="00D539DF"/>
    <w:rsid w:val="00DC6887"/>
    <w:rsid w:val="00DE7F2E"/>
    <w:rsid w:val="00E14664"/>
    <w:rsid w:val="00E27EF3"/>
    <w:rsid w:val="00E72BEB"/>
    <w:rsid w:val="00E764BA"/>
    <w:rsid w:val="00EC5780"/>
    <w:rsid w:val="00EE5B60"/>
    <w:rsid w:val="00F120A7"/>
    <w:rsid w:val="00F21088"/>
    <w:rsid w:val="00F44C49"/>
    <w:rsid w:val="00F46B15"/>
    <w:rsid w:val="00F66991"/>
    <w:rsid w:val="00FA099E"/>
    <w:rsid w:val="00FB5A4F"/>
    <w:rsid w:val="00FD4F7A"/>
    <w:rsid w:val="00FF00AE"/>
    <w:rsid w:val="00FF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AD2C0-E7A9-4D1E-8E64-F438DB4B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1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75157"/>
    <w:rPr>
      <w:color w:val="0000FF" w:themeColor="hyperlink"/>
      <w:u w:val="single"/>
    </w:rPr>
  </w:style>
  <w:style w:type="paragraph" w:customStyle="1" w:styleId="ConsPlusNormal">
    <w:name w:val="ConsPlusNormal"/>
    <w:rsid w:val="009848F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Subtitle"/>
    <w:basedOn w:val="a"/>
    <w:next w:val="a"/>
    <w:link w:val="a7"/>
    <w:uiPriority w:val="11"/>
    <w:qFormat/>
    <w:rsid w:val="00F120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120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List Paragraph"/>
    <w:basedOn w:val="a"/>
    <w:uiPriority w:val="34"/>
    <w:qFormat/>
    <w:rsid w:val="0064685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72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725E5"/>
  </w:style>
  <w:style w:type="paragraph" w:styleId="ab">
    <w:name w:val="footer"/>
    <w:basedOn w:val="a"/>
    <w:link w:val="ac"/>
    <w:uiPriority w:val="99"/>
    <w:unhideWhenUsed/>
    <w:rsid w:val="00972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725E5"/>
  </w:style>
  <w:style w:type="table" w:styleId="ad">
    <w:name w:val="Table Grid"/>
    <w:basedOn w:val="a1"/>
    <w:rsid w:val="002D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82B198E44A10E282A0156BA0257751BAA27F85D490DBA77A76E080FD155BBD50D959CB6C8A65CED7n9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0D3021187F17DBF665DEC67A5D25A189E40095E3FDD6202D01C78108E8EEC99078C117D4F2151425BFF1EA578468AEAF3D27362529104Fr8j6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0A874301C3C569EFBB0ED2D1138353041DD6E72FAF8A593C7ADF9A0153B52E9BD32BC24A99540E1B04CF5E174A04EFD77D0C978D9FBC23DBz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3561</TotalTime>
  <Pages>12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UDK43</dc:creator>
  <cp:keywords/>
  <dc:description/>
  <cp:lastModifiedBy>Любимов Кирилл Дмитриевич</cp:lastModifiedBy>
  <cp:revision>33</cp:revision>
  <cp:lastPrinted>2020-08-13T11:44:00Z</cp:lastPrinted>
  <dcterms:created xsi:type="dcterms:W3CDTF">2015-12-21T07:14:00Z</dcterms:created>
  <dcterms:modified xsi:type="dcterms:W3CDTF">2020-08-13T12:07:00Z</dcterms:modified>
</cp:coreProperties>
</file>